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D259F" w14:textId="07CA6DA4" w:rsidR="00402E4B" w:rsidRPr="00A94A60" w:rsidRDefault="00A94A60" w:rsidP="00402E4B">
      <w:pPr>
        <w:rPr>
          <w:rFonts w:ascii="Book Antiqua" w:eastAsia="Times New Roman" w:hAnsi="Book Antiqua" w:cs="Times New Roman"/>
        </w:rPr>
      </w:pPr>
      <w:r>
        <w:rPr>
          <w:rFonts w:ascii="Book Antiqua" w:eastAsia="Times New Roman" w:hAnsi="Book Antiqua" w:cs="Times New Roman"/>
        </w:rPr>
        <w:t>March __</w:t>
      </w:r>
      <w:bookmarkStart w:id="0" w:name="_GoBack"/>
      <w:bookmarkEnd w:id="0"/>
      <w:r>
        <w:rPr>
          <w:rFonts w:ascii="Book Antiqua" w:eastAsia="Times New Roman" w:hAnsi="Book Antiqua" w:cs="Times New Roman"/>
        </w:rPr>
        <w:t>___</w:t>
      </w:r>
      <w:r w:rsidR="00402E4B" w:rsidRPr="00402E4B">
        <w:rPr>
          <w:rFonts w:ascii="Book Antiqua" w:eastAsia="Times New Roman" w:hAnsi="Book Antiqua" w:cs="Times New Roman"/>
        </w:rPr>
        <w:t>, 2018</w:t>
      </w:r>
      <w:r w:rsidR="00402E4B" w:rsidRPr="00402E4B">
        <w:rPr>
          <w:rFonts w:ascii="Book Antiqua" w:eastAsia="Times New Roman" w:hAnsi="Book Antiqua" w:cs="Times New Roman"/>
        </w:rPr>
        <w:br/>
      </w:r>
    </w:p>
    <w:p w14:paraId="4ED76AFF" w14:textId="77777777" w:rsidR="00A94A60" w:rsidRDefault="00402E4B" w:rsidP="00402E4B">
      <w:pPr>
        <w:rPr>
          <w:rFonts w:ascii="Book Antiqua" w:eastAsia="Times New Roman" w:hAnsi="Book Antiqua" w:cs="Times New Roman"/>
        </w:rPr>
      </w:pPr>
      <w:r w:rsidRPr="00402E4B">
        <w:rPr>
          <w:rFonts w:ascii="Book Antiqua" w:eastAsia="Times New Roman" w:hAnsi="Book Antiqua" w:cs="Times New Roman"/>
        </w:rPr>
        <w:t>Radiological Laboratory Utility and Office Building (RLUOB) Document Man</w:t>
      </w:r>
      <w:r w:rsidR="00A94A60">
        <w:rPr>
          <w:rFonts w:ascii="Book Antiqua" w:eastAsia="Times New Roman" w:hAnsi="Book Antiqua" w:cs="Times New Roman"/>
        </w:rPr>
        <w:t>a</w:t>
      </w:r>
      <w:r w:rsidRPr="00402E4B">
        <w:rPr>
          <w:rFonts w:ascii="Book Antiqua" w:eastAsia="Times New Roman" w:hAnsi="Book Antiqua" w:cs="Times New Roman"/>
        </w:rPr>
        <w:t>ger</w:t>
      </w:r>
      <w:r w:rsidRPr="00402E4B">
        <w:rPr>
          <w:rFonts w:ascii="Book Antiqua" w:eastAsia="Times New Roman" w:hAnsi="Book Antiqua" w:cs="Times New Roman"/>
        </w:rPr>
        <w:br/>
        <w:t>NNSA Los Alamos Field Office</w:t>
      </w:r>
    </w:p>
    <w:p w14:paraId="0ED5C13B" w14:textId="0556EADE" w:rsidR="00A94A60" w:rsidRDefault="00A94A60" w:rsidP="00402E4B">
      <w:pPr>
        <w:rPr>
          <w:rFonts w:ascii="Book Antiqua" w:eastAsia="Times New Roman" w:hAnsi="Book Antiqua" w:cs="Times New Roman"/>
        </w:rPr>
      </w:pPr>
      <w:r>
        <w:rPr>
          <w:rFonts w:ascii="Book Antiqua" w:eastAsia="Times New Roman" w:hAnsi="Book Antiqua" w:cs="Times New Roman"/>
        </w:rPr>
        <w:t xml:space="preserve">Attention:  CMRR Project Management Office </w:t>
      </w:r>
      <w:r w:rsidR="00402E4B" w:rsidRPr="00402E4B">
        <w:rPr>
          <w:rFonts w:ascii="Book Antiqua" w:eastAsia="Times New Roman" w:hAnsi="Book Antiqua" w:cs="Times New Roman"/>
        </w:rPr>
        <w:br/>
        <w:t>3747 West Jemez Road</w:t>
      </w:r>
      <w:r w:rsidR="00402E4B" w:rsidRPr="00402E4B">
        <w:rPr>
          <w:rFonts w:ascii="Book Antiqua" w:eastAsia="Times New Roman" w:hAnsi="Book Antiqua" w:cs="Times New Roman"/>
        </w:rPr>
        <w:br/>
        <w:t>Los Alamos, NM 87544</w:t>
      </w:r>
      <w:r w:rsidR="00402E4B" w:rsidRPr="00402E4B">
        <w:rPr>
          <w:rFonts w:ascii="Book Antiqua" w:eastAsia="Times New Roman" w:hAnsi="Book Antiqua" w:cs="Times New Roman"/>
        </w:rPr>
        <w:br/>
        <w:t> </w:t>
      </w:r>
      <w:r w:rsidR="00402E4B" w:rsidRPr="00402E4B">
        <w:rPr>
          <w:rFonts w:ascii="Book Antiqua" w:eastAsia="Times New Roman" w:hAnsi="Book Antiqua" w:cs="Times New Roman"/>
        </w:rPr>
        <w:br/>
        <w:t>Via email to: </w:t>
      </w:r>
      <w:hyperlink r:id="rId4" w:history="1">
        <w:r w:rsidRPr="00976F17">
          <w:rPr>
            <w:rStyle w:val="Hyperlink"/>
            <w:rFonts w:ascii="Book Antiqua" w:eastAsia="Times New Roman" w:hAnsi="Book Antiqua" w:cs="Times New Roman"/>
          </w:rPr>
          <w:t>RLUOBEA@hq.doe.gov</w:t>
        </w:r>
      </w:hyperlink>
    </w:p>
    <w:p w14:paraId="520EA3CE" w14:textId="77777777" w:rsidR="00A94A60" w:rsidRDefault="00402E4B" w:rsidP="00402E4B">
      <w:pPr>
        <w:rPr>
          <w:rFonts w:ascii="Book Antiqua" w:eastAsia="Times New Roman" w:hAnsi="Book Antiqua" w:cs="Times New Roman"/>
        </w:rPr>
      </w:pPr>
      <w:r w:rsidRPr="00402E4B">
        <w:rPr>
          <w:rFonts w:ascii="Book Antiqua" w:eastAsia="Times New Roman" w:hAnsi="Book Antiqua" w:cs="Times New Roman"/>
        </w:rPr>
        <w:t> </w:t>
      </w:r>
      <w:r w:rsidRPr="00402E4B">
        <w:rPr>
          <w:rFonts w:ascii="Book Antiqua" w:eastAsia="Times New Roman" w:hAnsi="Book Antiqua" w:cs="Times New Roman"/>
        </w:rPr>
        <w:br/>
        <w:t xml:space="preserve">Re: </w:t>
      </w:r>
      <w:r w:rsidR="00A94A60">
        <w:rPr>
          <w:rFonts w:ascii="Book Antiqua" w:eastAsia="Times New Roman" w:hAnsi="Book Antiqua" w:cs="Times New Roman"/>
        </w:rPr>
        <w:tab/>
      </w:r>
      <w:r w:rsidRPr="00402E4B">
        <w:rPr>
          <w:rFonts w:ascii="Book Antiqua" w:eastAsia="Times New Roman" w:hAnsi="Book Antiqua" w:cs="Times New Roman"/>
        </w:rPr>
        <w:t xml:space="preserve">Request </w:t>
      </w:r>
      <w:r w:rsidR="00A94A60">
        <w:rPr>
          <w:rFonts w:ascii="Book Antiqua" w:eastAsia="Times New Roman" w:hAnsi="Book Antiqua" w:cs="Times New Roman"/>
        </w:rPr>
        <w:t xml:space="preserve">for 60-day </w:t>
      </w:r>
      <w:r w:rsidRPr="00402E4B">
        <w:rPr>
          <w:rFonts w:ascii="Book Antiqua" w:eastAsia="Times New Roman" w:hAnsi="Book Antiqua" w:cs="Times New Roman"/>
        </w:rPr>
        <w:t xml:space="preserve">extension of public comment period for </w:t>
      </w:r>
    </w:p>
    <w:p w14:paraId="56447337" w14:textId="77777777" w:rsidR="00A94A60" w:rsidRDefault="00402E4B" w:rsidP="00A94A60">
      <w:pPr>
        <w:ind w:firstLine="720"/>
        <w:rPr>
          <w:rFonts w:ascii="Book Antiqua" w:eastAsia="Times New Roman" w:hAnsi="Book Antiqua" w:cs="Times New Roman"/>
        </w:rPr>
      </w:pPr>
      <w:r w:rsidRPr="00402E4B">
        <w:rPr>
          <w:rFonts w:ascii="Book Antiqua" w:eastAsia="Times New Roman" w:hAnsi="Book Antiqua" w:cs="Times New Roman"/>
        </w:rPr>
        <w:t>RLUOB E</w:t>
      </w:r>
      <w:r w:rsidR="00A94A60">
        <w:rPr>
          <w:rFonts w:ascii="Book Antiqua" w:eastAsia="Times New Roman" w:hAnsi="Book Antiqua" w:cs="Times New Roman"/>
        </w:rPr>
        <w:t>nvironmental Assessment, EA</w:t>
      </w:r>
      <w:r w:rsidRPr="00402E4B">
        <w:rPr>
          <w:rFonts w:ascii="Book Antiqua" w:eastAsia="Times New Roman" w:hAnsi="Book Antiqua" w:cs="Times New Roman"/>
        </w:rPr>
        <w:t>-2052</w:t>
      </w:r>
      <w:r w:rsidRPr="00402E4B">
        <w:rPr>
          <w:rFonts w:ascii="Book Antiqua" w:eastAsia="Times New Roman" w:hAnsi="Book Antiqua" w:cs="Times New Roman"/>
        </w:rPr>
        <w:br/>
        <w:t> </w:t>
      </w:r>
      <w:r w:rsidRPr="00402E4B">
        <w:rPr>
          <w:rFonts w:ascii="Book Antiqua" w:eastAsia="Times New Roman" w:hAnsi="Book Antiqua" w:cs="Times New Roman"/>
        </w:rPr>
        <w:br/>
        <w:t>Dear RLUOB Document Man</w:t>
      </w:r>
      <w:r w:rsidR="00A94A60">
        <w:rPr>
          <w:rFonts w:ascii="Book Antiqua" w:eastAsia="Times New Roman" w:hAnsi="Book Antiqua" w:cs="Times New Roman"/>
        </w:rPr>
        <w:t>a</w:t>
      </w:r>
      <w:r w:rsidRPr="00402E4B">
        <w:rPr>
          <w:rFonts w:ascii="Book Antiqua" w:eastAsia="Times New Roman" w:hAnsi="Book Antiqua" w:cs="Times New Roman"/>
        </w:rPr>
        <w:t>ger:</w:t>
      </w:r>
      <w:r w:rsidRPr="00402E4B">
        <w:rPr>
          <w:rFonts w:ascii="Book Antiqua" w:eastAsia="Times New Roman" w:hAnsi="Book Antiqua" w:cs="Times New Roman"/>
        </w:rPr>
        <w:br/>
      </w:r>
    </w:p>
    <w:p w14:paraId="65221C6D" w14:textId="68478EF1" w:rsidR="00402E4B" w:rsidRPr="00A94A60" w:rsidRDefault="00A94A60" w:rsidP="00A94A60">
      <w:pPr>
        <w:rPr>
          <w:rFonts w:ascii="Book Antiqua" w:eastAsia="Times New Roman" w:hAnsi="Book Antiqua" w:cs="Times New Roman"/>
        </w:rPr>
      </w:pPr>
      <w:r>
        <w:rPr>
          <w:rFonts w:ascii="Book Antiqua" w:eastAsia="Times New Roman" w:hAnsi="Book Antiqua" w:cs="Times New Roman"/>
        </w:rPr>
        <w:t xml:space="preserve">I </w:t>
      </w:r>
      <w:r w:rsidR="00402E4B" w:rsidRPr="00402E4B">
        <w:rPr>
          <w:rFonts w:ascii="Book Antiqua" w:eastAsia="Times New Roman" w:hAnsi="Book Antiqua" w:cs="Times New Roman"/>
        </w:rPr>
        <w:t xml:space="preserve">respectfully request that the comment period be extended by 60 days for the </w:t>
      </w:r>
      <w:r>
        <w:rPr>
          <w:rFonts w:ascii="Book Antiqua" w:eastAsia="Times New Roman" w:hAnsi="Book Antiqua" w:cs="Times New Roman"/>
          <w:i/>
        </w:rPr>
        <w:t>D</w:t>
      </w:r>
      <w:r w:rsidR="00402E4B" w:rsidRPr="00402E4B">
        <w:rPr>
          <w:rFonts w:ascii="Book Antiqua" w:eastAsia="Times New Roman" w:hAnsi="Book Antiqua" w:cs="Times New Roman"/>
          <w:i/>
        </w:rPr>
        <w:t xml:space="preserve">raft Environmental Assessment </w:t>
      </w:r>
      <w:r>
        <w:rPr>
          <w:rFonts w:ascii="Book Antiqua" w:eastAsia="Times New Roman" w:hAnsi="Book Antiqua" w:cs="Times New Roman"/>
          <w:i/>
        </w:rPr>
        <w:t xml:space="preserve">of </w:t>
      </w:r>
      <w:r w:rsidR="00402E4B" w:rsidRPr="00402E4B">
        <w:rPr>
          <w:rFonts w:ascii="Book Antiqua" w:eastAsia="Times New Roman" w:hAnsi="Book Antiqua" w:cs="Times New Roman"/>
          <w:i/>
        </w:rPr>
        <w:t>Proposed Changes for Analytical Chemistry and Materials Characterization at the Radiological Laboratory/Utility/Office Building, Los Alamos National Laboratory, Los Alamos, New Mexico</w:t>
      </w:r>
      <w:r>
        <w:rPr>
          <w:rFonts w:ascii="Book Antiqua" w:eastAsia="Times New Roman" w:hAnsi="Book Antiqua" w:cs="Times New Roman"/>
          <w:i/>
        </w:rPr>
        <w:t xml:space="preserve"> </w:t>
      </w:r>
      <w:r>
        <w:rPr>
          <w:rFonts w:ascii="Book Antiqua" w:eastAsia="Times New Roman" w:hAnsi="Book Antiqua" w:cs="Times New Roman"/>
        </w:rPr>
        <w:t>(DOE/EA-2052) (EA)</w:t>
      </w:r>
      <w:r w:rsidR="00402E4B" w:rsidRPr="00402E4B">
        <w:rPr>
          <w:rFonts w:ascii="Book Antiqua" w:eastAsia="Times New Roman" w:hAnsi="Book Antiqua" w:cs="Times New Roman"/>
          <w:i/>
        </w:rPr>
        <w:t>.</w:t>
      </w:r>
      <w:r>
        <w:rPr>
          <w:rFonts w:ascii="Book Antiqua" w:eastAsia="Times New Roman" w:hAnsi="Book Antiqua" w:cs="Times New Roman"/>
        </w:rPr>
        <w:t xml:space="preserve">  I</w:t>
      </w:r>
      <w:r w:rsidR="00402E4B" w:rsidRPr="00402E4B">
        <w:rPr>
          <w:rFonts w:ascii="Book Antiqua" w:eastAsia="Times New Roman" w:hAnsi="Book Antiqua" w:cs="Times New Roman"/>
        </w:rPr>
        <w:t xml:space="preserve"> request that the new deadline for public comments be </w:t>
      </w:r>
      <w:r w:rsidR="005504E5">
        <w:rPr>
          <w:rFonts w:ascii="Book Antiqua" w:eastAsia="Times New Roman" w:hAnsi="Book Antiqua" w:cs="Times New Roman"/>
        </w:rPr>
        <w:t xml:space="preserve">extended to Friday, </w:t>
      </w:r>
      <w:proofErr w:type="gramStart"/>
      <w:r w:rsidR="005504E5">
        <w:rPr>
          <w:rFonts w:ascii="Book Antiqua" w:eastAsia="Times New Roman" w:hAnsi="Book Antiqua" w:cs="Times New Roman"/>
        </w:rPr>
        <w:t>May</w:t>
      </w:r>
      <w:proofErr w:type="gramEnd"/>
      <w:r w:rsidR="005504E5">
        <w:rPr>
          <w:rFonts w:ascii="Book Antiqua" w:eastAsia="Times New Roman" w:hAnsi="Book Antiqua" w:cs="Times New Roman"/>
        </w:rPr>
        <w:t xml:space="preserve"> 25, 2018.</w:t>
      </w:r>
      <w:r w:rsidR="005504E5">
        <w:rPr>
          <w:rFonts w:ascii="Book Antiqua" w:eastAsia="Times New Roman" w:hAnsi="Book Antiqua" w:cs="Times New Roman"/>
        </w:rPr>
        <w:br/>
        <w:t> </w:t>
      </w:r>
      <w:r w:rsidR="005504E5">
        <w:rPr>
          <w:rFonts w:ascii="Book Antiqua" w:eastAsia="Times New Roman" w:hAnsi="Book Antiqua" w:cs="Times New Roman"/>
        </w:rPr>
        <w:br/>
        <w:t>T</w:t>
      </w:r>
      <w:r w:rsidR="00402E4B" w:rsidRPr="00402E4B">
        <w:rPr>
          <w:rFonts w:ascii="Book Antiqua" w:eastAsia="Times New Roman" w:hAnsi="Book Antiqua" w:cs="Times New Roman"/>
        </w:rPr>
        <w:t xml:space="preserve">he current due date for public comments is </w:t>
      </w:r>
      <w:r w:rsidR="005504E5">
        <w:rPr>
          <w:rFonts w:ascii="Book Antiqua" w:eastAsia="Times New Roman" w:hAnsi="Book Antiqua" w:cs="Times New Roman"/>
        </w:rPr>
        <w:t>Monday, March 26</w:t>
      </w:r>
      <w:r w:rsidR="005504E5" w:rsidRPr="005504E5">
        <w:rPr>
          <w:rFonts w:ascii="Book Antiqua" w:eastAsia="Times New Roman" w:hAnsi="Book Antiqua" w:cs="Times New Roman"/>
          <w:vertAlign w:val="superscript"/>
        </w:rPr>
        <w:t>th</w:t>
      </w:r>
      <w:r w:rsidR="005504E5">
        <w:rPr>
          <w:rFonts w:ascii="Book Antiqua" w:eastAsia="Times New Roman" w:hAnsi="Book Antiqua" w:cs="Times New Roman"/>
        </w:rPr>
        <w:t>, the day after Palm Sunday, which begins Holy Week.  Passover is Friday, March 30</w:t>
      </w:r>
      <w:r w:rsidR="005504E5" w:rsidRPr="005504E5">
        <w:rPr>
          <w:rFonts w:ascii="Book Antiqua" w:eastAsia="Times New Roman" w:hAnsi="Book Antiqua" w:cs="Times New Roman"/>
          <w:vertAlign w:val="superscript"/>
        </w:rPr>
        <w:t>th</w:t>
      </w:r>
      <w:r w:rsidR="005504E5">
        <w:rPr>
          <w:rFonts w:ascii="Book Antiqua" w:eastAsia="Times New Roman" w:hAnsi="Book Antiqua" w:cs="Times New Roman"/>
        </w:rPr>
        <w:t xml:space="preserve">.  People will be focused on preparations for both. </w:t>
      </w:r>
      <w:r w:rsidR="005504E5">
        <w:rPr>
          <w:rFonts w:ascii="Book Antiqua" w:eastAsia="Times New Roman" w:hAnsi="Book Antiqua" w:cs="Times New Roman"/>
        </w:rPr>
        <w:br/>
        <w:t> </w:t>
      </w:r>
      <w:r w:rsidR="005504E5">
        <w:rPr>
          <w:rFonts w:ascii="Book Antiqua" w:eastAsia="Times New Roman" w:hAnsi="Book Antiqua" w:cs="Times New Roman"/>
        </w:rPr>
        <w:br/>
        <w:t>The</w:t>
      </w:r>
      <w:r w:rsidR="00402E4B" w:rsidRPr="00402E4B">
        <w:rPr>
          <w:rFonts w:ascii="Book Antiqua" w:eastAsia="Times New Roman" w:hAnsi="Book Antiqua" w:cs="Times New Roman"/>
        </w:rPr>
        <w:t xml:space="preserve"> requested </w:t>
      </w:r>
      <w:r w:rsidR="005504E5">
        <w:rPr>
          <w:rFonts w:ascii="Book Antiqua" w:eastAsia="Times New Roman" w:hAnsi="Book Antiqua" w:cs="Times New Roman"/>
        </w:rPr>
        <w:t>extension of time</w:t>
      </w:r>
      <w:r w:rsidR="00402E4B" w:rsidRPr="00402E4B">
        <w:rPr>
          <w:rFonts w:ascii="Book Antiqua" w:eastAsia="Times New Roman" w:hAnsi="Book Antiqua" w:cs="Times New Roman"/>
        </w:rPr>
        <w:t xml:space="preserve"> is merited because:</w:t>
      </w:r>
      <w:r w:rsidR="00402E4B" w:rsidRPr="00402E4B">
        <w:rPr>
          <w:rFonts w:ascii="Book Antiqua" w:eastAsia="Times New Roman" w:hAnsi="Book Antiqua" w:cs="Times New Roman"/>
        </w:rPr>
        <w:br/>
      </w:r>
    </w:p>
    <w:p w14:paraId="68A98000" w14:textId="4107F5B5" w:rsidR="00402E4B" w:rsidRPr="00A94A60" w:rsidRDefault="00402E4B" w:rsidP="00402E4B">
      <w:pPr>
        <w:rPr>
          <w:rFonts w:ascii="Book Antiqua" w:eastAsia="Times New Roman" w:hAnsi="Book Antiqua" w:cs="Times New Roman"/>
        </w:rPr>
      </w:pPr>
      <w:r w:rsidRPr="00402E4B">
        <w:rPr>
          <w:rFonts w:ascii="Book Antiqua" w:eastAsia="Times New Roman" w:hAnsi="Book Antiqua" w:cs="Times New Roman"/>
        </w:rPr>
        <w:t>1.            The scale of the RLUOB has grown dramatica</w:t>
      </w:r>
      <w:r w:rsidR="005504E5">
        <w:rPr>
          <w:rFonts w:ascii="Book Antiqua" w:eastAsia="Times New Roman" w:hAnsi="Book Antiqua" w:cs="Times New Roman"/>
        </w:rPr>
        <w:t>lly with the proposed fifty</w:t>
      </w:r>
      <w:r w:rsidRPr="00402E4B">
        <w:rPr>
          <w:rFonts w:ascii="Book Antiqua" w:eastAsia="Times New Roman" w:hAnsi="Book Antiqua" w:cs="Times New Roman"/>
        </w:rPr>
        <w:t>-fold rise in the administrative limit for use of special nuclear materials, resulting in a cap of up to 400 grams of plutonium-239 equivalent. The project has also grown in complexity in order to address seismic issues with related subprojects</w:t>
      </w:r>
      <w:r w:rsidR="005504E5">
        <w:rPr>
          <w:rFonts w:ascii="Book Antiqua" w:eastAsia="Times New Roman" w:hAnsi="Book Antiqua" w:cs="Times New Roman"/>
        </w:rPr>
        <w:t xml:space="preserve"> at the TA-55 Plutonium Complex</w:t>
      </w:r>
      <w:r w:rsidRPr="00402E4B">
        <w:rPr>
          <w:rFonts w:ascii="Book Antiqua" w:eastAsia="Times New Roman" w:hAnsi="Book Antiqua" w:cs="Times New Roman"/>
        </w:rPr>
        <w:t>.</w:t>
      </w:r>
      <w:r w:rsidRPr="00402E4B">
        <w:rPr>
          <w:rFonts w:ascii="Book Antiqua" w:eastAsia="Times New Roman" w:hAnsi="Book Antiqua" w:cs="Times New Roman"/>
        </w:rPr>
        <w:br/>
        <w:t> </w:t>
      </w:r>
      <w:r w:rsidRPr="00402E4B">
        <w:rPr>
          <w:rFonts w:ascii="Book Antiqua" w:eastAsia="Times New Roman" w:hAnsi="Book Antiqua" w:cs="Times New Roman"/>
        </w:rPr>
        <w:br/>
        <w:t>2.             The extensive modifications to P</w:t>
      </w:r>
      <w:r w:rsidR="005504E5">
        <w:rPr>
          <w:rFonts w:ascii="Book Antiqua" w:eastAsia="Times New Roman" w:hAnsi="Book Antiqua" w:cs="Times New Roman"/>
        </w:rPr>
        <w:t>lutonium Facility (P</w:t>
      </w:r>
      <w:r w:rsidRPr="00402E4B">
        <w:rPr>
          <w:rFonts w:ascii="Book Antiqua" w:eastAsia="Times New Roman" w:hAnsi="Book Antiqua" w:cs="Times New Roman"/>
        </w:rPr>
        <w:t>F-4</w:t>
      </w:r>
      <w:r w:rsidR="005504E5">
        <w:rPr>
          <w:rFonts w:ascii="Book Antiqua" w:eastAsia="Times New Roman" w:hAnsi="Book Antiqua" w:cs="Times New Roman"/>
        </w:rPr>
        <w:t>)</w:t>
      </w:r>
      <w:r w:rsidRPr="00402E4B">
        <w:rPr>
          <w:rFonts w:ascii="Book Antiqua" w:eastAsia="Times New Roman" w:hAnsi="Book Antiqua" w:cs="Times New Roman"/>
        </w:rPr>
        <w:t xml:space="preserve"> and the RLUOB call for new processes that members of the public will have to research in order to provide informed public comment. This will require even more work because N</w:t>
      </w:r>
      <w:r w:rsidR="005504E5">
        <w:rPr>
          <w:rFonts w:ascii="Book Antiqua" w:eastAsia="Times New Roman" w:hAnsi="Book Antiqua" w:cs="Times New Roman"/>
        </w:rPr>
        <w:t>ational Nuclear Security Administration (N</w:t>
      </w:r>
      <w:r w:rsidRPr="00402E4B">
        <w:rPr>
          <w:rFonts w:ascii="Book Antiqua" w:eastAsia="Times New Roman" w:hAnsi="Book Antiqua" w:cs="Times New Roman"/>
        </w:rPr>
        <w:t>NSA</w:t>
      </w:r>
      <w:r w:rsidR="005504E5">
        <w:rPr>
          <w:rFonts w:ascii="Book Antiqua" w:eastAsia="Times New Roman" w:hAnsi="Book Antiqua" w:cs="Times New Roman"/>
        </w:rPr>
        <w:t>)</w:t>
      </w:r>
      <w:r w:rsidRPr="00402E4B">
        <w:rPr>
          <w:rFonts w:ascii="Book Antiqua" w:eastAsia="Times New Roman" w:hAnsi="Book Antiqua" w:cs="Times New Roman"/>
        </w:rPr>
        <w:t xml:space="preserve"> has not provided the baseline impacts of these new processes. </w:t>
      </w:r>
      <w:r w:rsidRPr="00402E4B">
        <w:rPr>
          <w:rFonts w:ascii="Book Antiqua" w:eastAsia="Times New Roman" w:hAnsi="Book Antiqua" w:cs="Times New Roman"/>
        </w:rPr>
        <w:br/>
        <w:t> </w:t>
      </w:r>
      <w:r w:rsidRPr="00402E4B">
        <w:rPr>
          <w:rFonts w:ascii="Book Antiqua" w:eastAsia="Times New Roman" w:hAnsi="Book Antiqua" w:cs="Times New Roman"/>
        </w:rPr>
        <w:br/>
        <w:t>3.            Moreover, the RLUOB upgrades are not scheduled to be completed any earlier than FY 2026. Given this, a</w:t>
      </w:r>
      <w:r w:rsidR="005504E5">
        <w:rPr>
          <w:rFonts w:ascii="Book Antiqua" w:eastAsia="Times New Roman" w:hAnsi="Book Antiqua" w:cs="Times New Roman"/>
        </w:rPr>
        <w:t xml:space="preserve"> 60-day extension, which</w:t>
      </w:r>
      <w:r w:rsidRPr="00402E4B">
        <w:rPr>
          <w:rFonts w:ascii="Book Antiqua" w:eastAsia="Times New Roman" w:hAnsi="Book Antiqua" w:cs="Times New Roman"/>
        </w:rPr>
        <w:t xml:space="preserve"> is the right thing to do, is inconsequential compared to the Project’s increased scope and</w:t>
      </w:r>
      <w:r w:rsidR="005504E5">
        <w:rPr>
          <w:rFonts w:ascii="Book Antiqua" w:eastAsia="Times New Roman" w:hAnsi="Book Antiqua" w:cs="Times New Roman"/>
        </w:rPr>
        <w:t xml:space="preserve"> long schedule. Consequently, I</w:t>
      </w:r>
      <w:r w:rsidRPr="00402E4B">
        <w:rPr>
          <w:rFonts w:ascii="Book Antiqua" w:eastAsia="Times New Roman" w:hAnsi="Book Antiqua" w:cs="Times New Roman"/>
        </w:rPr>
        <w:t xml:space="preserve"> think that granting the extension places no significant burden on </w:t>
      </w:r>
      <w:r w:rsidR="005504E5">
        <w:rPr>
          <w:rFonts w:ascii="Book Antiqua" w:eastAsia="Times New Roman" w:hAnsi="Book Antiqua" w:cs="Times New Roman"/>
        </w:rPr>
        <w:t>NNSA.  N</w:t>
      </w:r>
      <w:r w:rsidRPr="00402E4B">
        <w:rPr>
          <w:rFonts w:ascii="Book Antiqua" w:eastAsia="Times New Roman" w:hAnsi="Book Antiqua" w:cs="Times New Roman"/>
        </w:rPr>
        <w:t>ot granting the extension would harm the public’s ability to adequately</w:t>
      </w:r>
      <w:r w:rsidR="005504E5">
        <w:rPr>
          <w:rFonts w:ascii="Book Antiqua" w:eastAsia="Times New Roman" w:hAnsi="Book Antiqua" w:cs="Times New Roman"/>
        </w:rPr>
        <w:t xml:space="preserve"> provide informed public review and</w:t>
      </w:r>
      <w:r w:rsidRPr="00402E4B">
        <w:rPr>
          <w:rFonts w:ascii="Book Antiqua" w:eastAsia="Times New Roman" w:hAnsi="Book Antiqua" w:cs="Times New Roman"/>
        </w:rPr>
        <w:t xml:space="preserve"> comment.</w:t>
      </w:r>
    </w:p>
    <w:p w14:paraId="32626F32" w14:textId="77777777" w:rsidR="00117D26" w:rsidRDefault="00402E4B" w:rsidP="00402E4B">
      <w:pPr>
        <w:rPr>
          <w:rFonts w:ascii="Book Antiqua" w:eastAsia="Times New Roman" w:hAnsi="Book Antiqua" w:cs="Times New Roman"/>
        </w:rPr>
      </w:pPr>
      <w:r w:rsidRPr="00402E4B">
        <w:rPr>
          <w:rFonts w:ascii="Book Antiqua" w:eastAsia="PMingLiU" w:hAnsi="Book Antiqua" w:cs="PMingLiU"/>
        </w:rPr>
        <w:lastRenderedPageBreak/>
        <w:br/>
      </w:r>
      <w:r w:rsidR="005504E5">
        <w:rPr>
          <w:rFonts w:ascii="Book Antiqua" w:eastAsia="Times New Roman" w:hAnsi="Book Antiqua" w:cs="Times New Roman"/>
        </w:rPr>
        <w:t>4.            I</w:t>
      </w:r>
      <w:r w:rsidRPr="00402E4B">
        <w:rPr>
          <w:rFonts w:ascii="Book Antiqua" w:eastAsia="Times New Roman" w:hAnsi="Book Antiqua" w:cs="Times New Roman"/>
        </w:rPr>
        <w:t xml:space="preserve"> also believe that an extension of time is warranted so that NNSA can hold a </w:t>
      </w:r>
      <w:r w:rsidR="005504E5">
        <w:rPr>
          <w:rFonts w:ascii="Book Antiqua" w:eastAsia="Times New Roman" w:hAnsi="Book Antiqua" w:cs="Times New Roman"/>
        </w:rPr>
        <w:t xml:space="preserve">series of </w:t>
      </w:r>
      <w:r w:rsidRPr="00402E4B">
        <w:rPr>
          <w:rFonts w:ascii="Book Antiqua" w:eastAsia="Times New Roman" w:hAnsi="Book Antiqua" w:cs="Times New Roman"/>
        </w:rPr>
        <w:t>public information meeting</w:t>
      </w:r>
      <w:r w:rsidR="005504E5">
        <w:rPr>
          <w:rFonts w:ascii="Book Antiqua" w:eastAsia="Times New Roman" w:hAnsi="Book Antiqua" w:cs="Times New Roman"/>
        </w:rPr>
        <w:t>s</w:t>
      </w:r>
      <w:r w:rsidRPr="00402E4B">
        <w:rPr>
          <w:rFonts w:ascii="Book Antiqua" w:eastAsia="Times New Roman" w:hAnsi="Book Antiqua" w:cs="Times New Roman"/>
        </w:rPr>
        <w:t xml:space="preserve"> on the draft RLUOB EA, which would aid the public in submitting better informed com</w:t>
      </w:r>
      <w:r w:rsidR="005504E5">
        <w:rPr>
          <w:rFonts w:ascii="Book Antiqua" w:eastAsia="Times New Roman" w:hAnsi="Book Antiqua" w:cs="Times New Roman"/>
        </w:rPr>
        <w:t>ments. NNSA should schedule</w:t>
      </w:r>
      <w:r w:rsidRPr="00402E4B">
        <w:rPr>
          <w:rFonts w:ascii="Book Antiqua" w:eastAsia="Times New Roman" w:hAnsi="Book Antiqua" w:cs="Times New Roman"/>
        </w:rPr>
        <w:t xml:space="preserve"> public information meeting</w:t>
      </w:r>
      <w:r w:rsidR="005504E5">
        <w:rPr>
          <w:rFonts w:ascii="Book Antiqua" w:eastAsia="Times New Roman" w:hAnsi="Book Antiqua" w:cs="Times New Roman"/>
        </w:rPr>
        <w:t>s</w:t>
      </w:r>
      <w:r w:rsidRPr="00402E4B">
        <w:rPr>
          <w:rFonts w:ascii="Book Antiqua" w:eastAsia="Times New Roman" w:hAnsi="Book Antiqua" w:cs="Times New Roman"/>
        </w:rPr>
        <w:t xml:space="preserve"> as soon as possible</w:t>
      </w:r>
      <w:r w:rsidR="005504E5">
        <w:rPr>
          <w:rFonts w:ascii="Book Antiqua" w:eastAsia="Times New Roman" w:hAnsi="Book Antiqua" w:cs="Times New Roman"/>
        </w:rPr>
        <w:t xml:space="preserve"> in communities from Taos to Albuquerque, including my community</w:t>
      </w:r>
      <w:r w:rsidRPr="00402E4B">
        <w:rPr>
          <w:rFonts w:ascii="Book Antiqua" w:eastAsia="Times New Roman" w:hAnsi="Book Antiqua" w:cs="Times New Roman"/>
        </w:rPr>
        <w:t>. </w:t>
      </w:r>
      <w:r w:rsidRPr="00402E4B">
        <w:rPr>
          <w:rFonts w:ascii="Book Antiqua" w:eastAsia="Times New Roman" w:hAnsi="Book Antiqua" w:cs="Times New Roman"/>
        </w:rPr>
        <w:br/>
        <w:t> </w:t>
      </w:r>
      <w:r w:rsidRPr="00402E4B">
        <w:rPr>
          <w:rFonts w:ascii="Book Antiqua" w:eastAsia="Times New Roman" w:hAnsi="Book Antiqua" w:cs="Times New Roman"/>
        </w:rPr>
        <w:br/>
        <w:t xml:space="preserve">5.            It should also be noted that a public hearing on the New Mexico Environment Department's draft </w:t>
      </w:r>
      <w:r w:rsidR="005504E5">
        <w:rPr>
          <w:rFonts w:ascii="Book Antiqua" w:eastAsia="Times New Roman" w:hAnsi="Book Antiqua" w:cs="Times New Roman"/>
        </w:rPr>
        <w:t>groundwater discharge permit (</w:t>
      </w:r>
      <w:r w:rsidRPr="00402E4B">
        <w:rPr>
          <w:rFonts w:ascii="Book Antiqua" w:eastAsia="Times New Roman" w:hAnsi="Book Antiqua" w:cs="Times New Roman"/>
        </w:rPr>
        <w:t>DP-1132</w:t>
      </w:r>
      <w:r w:rsidR="005504E5">
        <w:rPr>
          <w:rFonts w:ascii="Book Antiqua" w:eastAsia="Times New Roman" w:hAnsi="Book Antiqua" w:cs="Times New Roman"/>
        </w:rPr>
        <w:t>)</w:t>
      </w:r>
      <w:r w:rsidRPr="00402E4B">
        <w:rPr>
          <w:rFonts w:ascii="Book Antiqua" w:eastAsia="Times New Roman" w:hAnsi="Book Antiqua" w:cs="Times New Roman"/>
        </w:rPr>
        <w:t xml:space="preserve"> for LANL's Radioactive Liquid W</w:t>
      </w:r>
      <w:r w:rsidR="005504E5">
        <w:rPr>
          <w:rFonts w:ascii="Book Antiqua" w:eastAsia="Times New Roman" w:hAnsi="Book Antiqua" w:cs="Times New Roman"/>
        </w:rPr>
        <w:t>aste Treatment Facility is schedule to begin on Thursday,</w:t>
      </w:r>
      <w:r w:rsidRPr="00402E4B">
        <w:rPr>
          <w:rFonts w:ascii="Book Antiqua" w:eastAsia="Times New Roman" w:hAnsi="Book Antiqua" w:cs="Times New Roman"/>
        </w:rPr>
        <w:t xml:space="preserve"> April 19</w:t>
      </w:r>
      <w:r w:rsidR="005504E5" w:rsidRPr="005504E5">
        <w:rPr>
          <w:rFonts w:ascii="Book Antiqua" w:eastAsia="Times New Roman" w:hAnsi="Book Antiqua" w:cs="Times New Roman"/>
          <w:vertAlign w:val="superscript"/>
        </w:rPr>
        <w:t>th</w:t>
      </w:r>
      <w:r w:rsidRPr="00402E4B">
        <w:rPr>
          <w:rFonts w:ascii="Book Antiqua" w:eastAsia="Times New Roman" w:hAnsi="Book Antiqua" w:cs="Times New Roman"/>
        </w:rPr>
        <w:t xml:space="preserve"> in Los Alamos. Holding two major public review and comment opportunities at roughly the same time burdens the public, especially during the spring Easter and Passover holidays.</w:t>
      </w:r>
      <w:r w:rsidRPr="00402E4B">
        <w:rPr>
          <w:rFonts w:ascii="Book Antiqua" w:eastAsia="Times New Roman" w:hAnsi="Book Antiqua" w:cs="Times New Roman"/>
        </w:rPr>
        <w:br/>
        <w:t> </w:t>
      </w:r>
      <w:r w:rsidRPr="00402E4B">
        <w:rPr>
          <w:rFonts w:ascii="Book Antiqua" w:eastAsia="Times New Roman" w:hAnsi="Book Antiqua" w:cs="Times New Roman"/>
        </w:rPr>
        <w:br/>
        <w:t>6.             Finally, the reference documents in Section 6.0 should be checked and hyperlinked to facilitate internet availability. For example, googling the title of the second to last entry, </w:t>
      </w:r>
      <w:r w:rsidRPr="00402E4B">
        <w:rPr>
          <w:rFonts w:ascii="Book Antiqua" w:eastAsia="Times New Roman" w:hAnsi="Book Antiqua" w:cs="Times New Roman"/>
          <w:i/>
        </w:rPr>
        <w:t xml:space="preserve">Results of RLUOB Seismic Study </w:t>
      </w:r>
      <w:proofErr w:type="gramStart"/>
      <w:r w:rsidRPr="00402E4B">
        <w:rPr>
          <w:rFonts w:ascii="Book Antiqua" w:eastAsia="Times New Roman" w:hAnsi="Book Antiqua" w:cs="Times New Roman"/>
          <w:i/>
        </w:rPr>
        <w:t>With</w:t>
      </w:r>
      <w:proofErr w:type="gramEnd"/>
      <w:r w:rsidRPr="00402E4B">
        <w:rPr>
          <w:rFonts w:ascii="Book Antiqua" w:eastAsia="Times New Roman" w:hAnsi="Book Antiqua" w:cs="Times New Roman"/>
          <w:i/>
        </w:rPr>
        <w:t xml:space="preserve"> Updated Conclusions,</w:t>
      </w:r>
      <w:r w:rsidRPr="00402E4B">
        <w:rPr>
          <w:rFonts w:ascii="Book Antiqua" w:eastAsia="Times New Roman" w:hAnsi="Book Antiqua" w:cs="Times New Roman"/>
        </w:rPr>
        <w:t xml:space="preserve"> LA-UR-16-28686, produces only the environmental assessment itself and not the needed refere</w:t>
      </w:r>
      <w:r w:rsidR="005504E5">
        <w:rPr>
          <w:rFonts w:ascii="Book Antiqua" w:eastAsia="Times New Roman" w:hAnsi="Book Antiqua" w:cs="Times New Roman"/>
        </w:rPr>
        <w:t>nce document. </w:t>
      </w:r>
    </w:p>
    <w:p w14:paraId="7F5BDDF5" w14:textId="77777777" w:rsidR="00117D26" w:rsidRDefault="00117D26" w:rsidP="00402E4B">
      <w:pPr>
        <w:rPr>
          <w:rFonts w:ascii="Book Antiqua" w:eastAsia="Times New Roman" w:hAnsi="Book Antiqua" w:cs="Times New Roman"/>
        </w:rPr>
      </w:pPr>
    </w:p>
    <w:p w14:paraId="49A06A40" w14:textId="19801774" w:rsidR="00402E4B" w:rsidRPr="00A94A60" w:rsidRDefault="00117D26" w:rsidP="00117D26">
      <w:pPr>
        <w:ind w:firstLine="720"/>
        <w:rPr>
          <w:rFonts w:ascii="Book Antiqua" w:eastAsia="Times New Roman" w:hAnsi="Book Antiqua" w:cs="Times New Roman"/>
        </w:rPr>
      </w:pPr>
      <w:r>
        <w:rPr>
          <w:rFonts w:ascii="Book Antiqua" w:eastAsia="Times New Roman" w:hAnsi="Book Antiqua" w:cs="Times New Roman"/>
        </w:rPr>
        <w:t xml:space="preserve">    </w:t>
      </w:r>
      <w:r w:rsidR="005504E5">
        <w:rPr>
          <w:rFonts w:ascii="Book Antiqua" w:eastAsia="Times New Roman" w:hAnsi="Book Antiqua" w:cs="Times New Roman"/>
        </w:rPr>
        <w:t>NNSA must</w:t>
      </w:r>
      <w:r w:rsidR="00402E4B" w:rsidRPr="00402E4B">
        <w:rPr>
          <w:rFonts w:ascii="Book Antiqua" w:eastAsia="Times New Roman" w:hAnsi="Book Antiqua" w:cs="Times New Roman"/>
        </w:rPr>
        <w:t xml:space="preserve"> provide a hyperlinked list of reference documents, further buttressing the need for an extended public comment period. New studies about the seismic risk on the Pajarito Plateau have been released since the 2003 </w:t>
      </w:r>
      <w:r w:rsidR="005504E5">
        <w:rPr>
          <w:rFonts w:ascii="Book Antiqua" w:eastAsia="Times New Roman" w:hAnsi="Book Antiqua" w:cs="Times New Roman"/>
          <w:i/>
        </w:rPr>
        <w:t>F</w:t>
      </w:r>
      <w:r w:rsidR="00402E4B" w:rsidRPr="00402E4B">
        <w:rPr>
          <w:rFonts w:ascii="Book Antiqua" w:eastAsia="Times New Roman" w:hAnsi="Book Antiqua" w:cs="Times New Roman"/>
          <w:i/>
        </w:rPr>
        <w:t>inal Chemistry and Metallurgy Research Replacement (CMRR) Project Environmental Impact Statement</w:t>
      </w:r>
      <w:r w:rsidR="00402E4B" w:rsidRPr="00402E4B">
        <w:rPr>
          <w:rFonts w:ascii="Book Antiqua" w:eastAsia="Times New Roman" w:hAnsi="Book Antiqua" w:cs="Times New Roman"/>
        </w:rPr>
        <w:t xml:space="preserve">. These studies will require additional time for </w:t>
      </w:r>
      <w:r w:rsidR="005504E5">
        <w:rPr>
          <w:rFonts w:ascii="Book Antiqua" w:eastAsia="Times New Roman" w:hAnsi="Book Antiqua" w:cs="Times New Roman"/>
        </w:rPr>
        <w:t>a complete review for</w:t>
      </w:r>
      <w:r w:rsidR="00402E4B" w:rsidRPr="00402E4B">
        <w:rPr>
          <w:rFonts w:ascii="Book Antiqua" w:eastAsia="Times New Roman" w:hAnsi="Book Antiqua" w:cs="Times New Roman"/>
        </w:rPr>
        <w:t xml:space="preserve"> developing informed public comments. </w:t>
      </w:r>
      <w:r w:rsidR="00402E4B" w:rsidRPr="00402E4B">
        <w:rPr>
          <w:rFonts w:ascii="Book Antiqua" w:eastAsia="Times New Roman" w:hAnsi="Book Antiqua" w:cs="Times New Roman"/>
        </w:rPr>
        <w:br/>
        <w:t> </w:t>
      </w:r>
      <w:r w:rsidR="00402E4B" w:rsidRPr="00402E4B">
        <w:rPr>
          <w:rFonts w:ascii="Book Antiqua" w:eastAsia="Times New Roman" w:hAnsi="Book Antiqua" w:cs="Times New Roman"/>
        </w:rPr>
        <w:br/>
        <w:t>Given the importance of the CMRR RLUOB</w:t>
      </w:r>
      <w:r w:rsidR="005504E5">
        <w:rPr>
          <w:rFonts w:ascii="Book Antiqua" w:eastAsia="Times New Roman" w:hAnsi="Book Antiqua" w:cs="Times New Roman"/>
        </w:rPr>
        <w:t xml:space="preserve"> and serious public interest, I</w:t>
      </w:r>
      <w:r w:rsidR="00402E4B" w:rsidRPr="00402E4B">
        <w:rPr>
          <w:rFonts w:ascii="Book Antiqua" w:eastAsia="Times New Roman" w:hAnsi="Book Antiqua" w:cs="Times New Roman"/>
        </w:rPr>
        <w:t xml:space="preserve"> believe that there will be a substantial number of citizens interested in providing public </w:t>
      </w:r>
      <w:r w:rsidR="005504E5">
        <w:rPr>
          <w:rFonts w:ascii="Book Antiqua" w:eastAsia="Times New Roman" w:hAnsi="Book Antiqua" w:cs="Times New Roman"/>
        </w:rPr>
        <w:t>review and comment. I</w:t>
      </w:r>
      <w:r w:rsidR="00402E4B" w:rsidRPr="00402E4B">
        <w:rPr>
          <w:rFonts w:ascii="Book Antiqua" w:eastAsia="Times New Roman" w:hAnsi="Book Antiqua" w:cs="Times New Roman"/>
        </w:rPr>
        <w:t xml:space="preserve"> make this request so that those interested parties can provide informed public co</w:t>
      </w:r>
      <w:r>
        <w:rPr>
          <w:rFonts w:ascii="Book Antiqua" w:eastAsia="Times New Roman" w:hAnsi="Book Antiqua" w:cs="Times New Roman"/>
        </w:rPr>
        <w:t xml:space="preserve">mments, provided the </w:t>
      </w:r>
      <w:r w:rsidR="00402E4B" w:rsidRPr="00402E4B">
        <w:rPr>
          <w:rFonts w:ascii="Book Antiqua" w:eastAsia="Times New Roman" w:hAnsi="Book Antiqua" w:cs="Times New Roman"/>
        </w:rPr>
        <w:t>neede</w:t>
      </w:r>
      <w:r>
        <w:rPr>
          <w:rFonts w:ascii="Book Antiqua" w:eastAsia="Times New Roman" w:hAnsi="Book Antiqua" w:cs="Times New Roman"/>
        </w:rPr>
        <w:t>d reference documents are available</w:t>
      </w:r>
      <w:r w:rsidR="00402E4B" w:rsidRPr="00402E4B">
        <w:rPr>
          <w:rFonts w:ascii="Book Antiqua" w:eastAsia="Times New Roman" w:hAnsi="Book Antiqua" w:cs="Times New Roman"/>
        </w:rPr>
        <w:t>. This will enhance the public participation process under the National Environ</w:t>
      </w:r>
      <w:r>
        <w:rPr>
          <w:rFonts w:ascii="Book Antiqua" w:eastAsia="Times New Roman" w:hAnsi="Book Antiqua" w:cs="Times New Roman"/>
        </w:rPr>
        <w:t>mental Policy Act (NEPA) that I</w:t>
      </w:r>
      <w:r w:rsidR="00402E4B" w:rsidRPr="00402E4B">
        <w:rPr>
          <w:rFonts w:ascii="Book Antiqua" w:eastAsia="Times New Roman" w:hAnsi="Book Antiqua" w:cs="Times New Roman"/>
        </w:rPr>
        <w:t xml:space="preserve"> assume is a comm</w:t>
      </w:r>
      <w:r>
        <w:rPr>
          <w:rFonts w:ascii="Book Antiqua" w:eastAsia="Times New Roman" w:hAnsi="Book Antiqua" w:cs="Times New Roman"/>
        </w:rPr>
        <w:t>on goal that NNSA shares with me</w:t>
      </w:r>
      <w:r w:rsidR="00402E4B" w:rsidRPr="00402E4B">
        <w:rPr>
          <w:rFonts w:ascii="Book Antiqua" w:eastAsia="Times New Roman" w:hAnsi="Book Antiqua" w:cs="Times New Roman"/>
        </w:rPr>
        <w:t>. </w:t>
      </w:r>
      <w:r w:rsidR="00402E4B" w:rsidRPr="00402E4B">
        <w:rPr>
          <w:rFonts w:ascii="Book Antiqua" w:eastAsia="Times New Roman" w:hAnsi="Book Antiqua" w:cs="Times New Roman"/>
        </w:rPr>
        <w:br/>
      </w:r>
    </w:p>
    <w:p w14:paraId="2A18E275" w14:textId="52A9AAE7" w:rsidR="00402E4B" w:rsidRPr="00A94A60" w:rsidRDefault="00402E4B" w:rsidP="00402E4B">
      <w:pPr>
        <w:rPr>
          <w:rFonts w:ascii="Book Antiqua" w:eastAsia="Times New Roman" w:hAnsi="Book Antiqua" w:cs="Times New Roman"/>
        </w:rPr>
      </w:pPr>
      <w:r w:rsidRPr="00402E4B">
        <w:rPr>
          <w:rFonts w:ascii="Book Antiqua" w:eastAsia="Times New Roman" w:hAnsi="Book Antiqua" w:cs="Times New Roman"/>
        </w:rPr>
        <w:t>Please do not hesitate to contact me should you ha</w:t>
      </w:r>
      <w:r w:rsidR="00A94A60">
        <w:rPr>
          <w:rFonts w:ascii="Book Antiqua" w:eastAsia="Times New Roman" w:hAnsi="Book Antiqua" w:cs="Times New Roman"/>
        </w:rPr>
        <w:t>ve any questions or comments.  I</w:t>
      </w:r>
      <w:r w:rsidRPr="00402E4B">
        <w:rPr>
          <w:rFonts w:ascii="Book Antiqua" w:eastAsia="Times New Roman" w:hAnsi="Book Antiqua" w:cs="Times New Roman"/>
        </w:rPr>
        <w:t xml:space="preserve"> look forward to your reply at your earliest convenience.</w:t>
      </w:r>
      <w:r w:rsidRPr="00402E4B">
        <w:rPr>
          <w:rFonts w:ascii="Book Antiqua" w:eastAsia="Times New Roman" w:hAnsi="Book Antiqua" w:cs="Times New Roman"/>
        </w:rPr>
        <w:br/>
      </w:r>
    </w:p>
    <w:p w14:paraId="17B467BE" w14:textId="52DDC9F2" w:rsidR="00402E4B" w:rsidRDefault="00A94A60" w:rsidP="00A94A60">
      <w:pPr>
        <w:rPr>
          <w:rFonts w:ascii="Book Antiqua" w:eastAsia="Times New Roman" w:hAnsi="Book Antiqua" w:cs="Times New Roman"/>
        </w:rPr>
      </w:pPr>
      <w:r>
        <w:rPr>
          <w:rFonts w:ascii="Book Antiqua" w:eastAsia="Times New Roman" w:hAnsi="Book Antiqua" w:cs="Times New Roman"/>
        </w:rPr>
        <w:t>Sincerely,</w:t>
      </w:r>
      <w:r>
        <w:rPr>
          <w:rFonts w:ascii="Book Antiqua" w:eastAsia="Times New Roman" w:hAnsi="Book Antiqua" w:cs="Times New Roman"/>
        </w:rPr>
        <w:br/>
      </w:r>
    </w:p>
    <w:p w14:paraId="21991950" w14:textId="32103530" w:rsidR="00A94A60" w:rsidRDefault="00A94A60" w:rsidP="00A94A60">
      <w:pPr>
        <w:rPr>
          <w:rFonts w:ascii="Book Antiqua" w:eastAsia="Times New Roman" w:hAnsi="Book Antiqua" w:cs="Times New Roman"/>
        </w:rPr>
      </w:pPr>
      <w:r>
        <w:rPr>
          <w:rFonts w:ascii="Book Antiqua" w:eastAsia="Times New Roman" w:hAnsi="Book Antiqua" w:cs="Times New Roman"/>
        </w:rPr>
        <w:t>Name</w:t>
      </w:r>
    </w:p>
    <w:p w14:paraId="096CE815" w14:textId="77777777" w:rsidR="00A94A60" w:rsidRDefault="00A94A60" w:rsidP="00A94A60">
      <w:pPr>
        <w:rPr>
          <w:rFonts w:ascii="Book Antiqua" w:eastAsia="Times New Roman" w:hAnsi="Book Antiqua" w:cs="Times New Roman"/>
        </w:rPr>
      </w:pPr>
    </w:p>
    <w:p w14:paraId="32D537D2" w14:textId="6B7FEF77" w:rsidR="00A94A60" w:rsidRDefault="00A94A60" w:rsidP="00A94A60">
      <w:pPr>
        <w:rPr>
          <w:rFonts w:ascii="Book Antiqua" w:eastAsia="Times New Roman" w:hAnsi="Book Antiqua" w:cs="Times New Roman"/>
        </w:rPr>
      </w:pPr>
      <w:r>
        <w:rPr>
          <w:rFonts w:ascii="Book Antiqua" w:eastAsia="Times New Roman" w:hAnsi="Book Antiqua" w:cs="Times New Roman"/>
        </w:rPr>
        <w:t>Address</w:t>
      </w:r>
    </w:p>
    <w:p w14:paraId="38CB54C6" w14:textId="77777777" w:rsidR="00A94A60" w:rsidRDefault="00A94A60" w:rsidP="00A94A60">
      <w:pPr>
        <w:rPr>
          <w:rFonts w:ascii="Book Antiqua" w:eastAsia="Times New Roman" w:hAnsi="Book Antiqua" w:cs="Times New Roman"/>
        </w:rPr>
      </w:pPr>
    </w:p>
    <w:p w14:paraId="2612A9A2" w14:textId="35027A01" w:rsidR="00A94A60" w:rsidRPr="00402E4B" w:rsidRDefault="00A94A60" w:rsidP="00A94A60">
      <w:pPr>
        <w:rPr>
          <w:rFonts w:ascii="Book Antiqua" w:eastAsia="Times New Roman" w:hAnsi="Book Antiqua" w:cs="Times New Roman"/>
        </w:rPr>
      </w:pPr>
      <w:r>
        <w:rPr>
          <w:rFonts w:ascii="Book Antiqua" w:eastAsia="Times New Roman" w:hAnsi="Book Antiqua" w:cs="Times New Roman"/>
        </w:rPr>
        <w:t>Email</w:t>
      </w:r>
    </w:p>
    <w:p w14:paraId="7EFC9134" w14:textId="77777777" w:rsidR="00893682" w:rsidRPr="00A94A60" w:rsidRDefault="00117D26">
      <w:pPr>
        <w:rPr>
          <w:rFonts w:ascii="Book Antiqua" w:hAnsi="Book Antiqua"/>
        </w:rPr>
      </w:pPr>
    </w:p>
    <w:sectPr w:rsidR="00893682" w:rsidRPr="00A94A60" w:rsidSect="00117D26">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PMingLiU">
    <w:panose1 w:val="02020500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revisionView w:markup="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E4B"/>
    <w:rsid w:val="00117D26"/>
    <w:rsid w:val="00402E4B"/>
    <w:rsid w:val="005504E5"/>
    <w:rsid w:val="00561134"/>
    <w:rsid w:val="007D72E9"/>
    <w:rsid w:val="00A94A60"/>
    <w:rsid w:val="00BF0D1F"/>
    <w:rsid w:val="00E25348"/>
    <w:rsid w:val="00E663B8"/>
    <w:rsid w:val="00EA590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6A6F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A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798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RLUOBEA@hq.doe.gov"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667</Words>
  <Characters>3834</Characters>
  <Application>Microsoft Macintosh Word</Application>
  <DocSecurity>0</DocSecurity>
  <Lines>76</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2018-03-08T17:51:00Z</dcterms:created>
  <dcterms:modified xsi:type="dcterms:W3CDTF">2018-03-08T18:13:00Z</dcterms:modified>
</cp:coreProperties>
</file>