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9514" w14:textId="150B1E1D" w:rsidR="005603B2" w:rsidRPr="00A33A33" w:rsidRDefault="005603B2" w:rsidP="005603B2">
      <w:pPr>
        <w:spacing w:line="480" w:lineRule="auto"/>
        <w:rPr>
          <w:rFonts w:ascii="Book Antiqua" w:hAnsi="Book Antiqua"/>
        </w:rPr>
      </w:pPr>
      <w:bookmarkStart w:id="0" w:name="_GoBack"/>
      <w:r w:rsidRPr="00A33A33">
        <w:rPr>
          <w:rFonts w:ascii="Book Antiqua" w:hAnsi="Book Antiqua"/>
        </w:rPr>
        <w:t>_____________, 2018</w:t>
      </w:r>
    </w:p>
    <w:p w14:paraId="0A48FFA7" w14:textId="668EF8E7" w:rsidR="005603B2" w:rsidRDefault="00A33A33" w:rsidP="005603B2">
      <w:pPr>
        <w:spacing w:line="480" w:lineRule="auto"/>
        <w:rPr>
          <w:rFonts w:ascii="Book Antiqua" w:hAnsi="Book Antiqua"/>
          <w:color w:val="000000" w:themeColor="text1"/>
        </w:rPr>
      </w:pPr>
      <w:r w:rsidRPr="00A33A33">
        <w:rPr>
          <w:rFonts w:ascii="Book Antiqua" w:hAnsi="Book Antiqua"/>
        </w:rPr>
        <w:t>By email to:</w:t>
      </w:r>
      <w:r>
        <w:t xml:space="preserve">  </w:t>
      </w:r>
      <w:bookmarkEnd w:id="0"/>
      <w:r>
        <w:fldChar w:fldCharType="begin"/>
      </w:r>
      <w:r>
        <w:instrText xml:space="preserve"> HYPERLINK "mailto:ricardo.maestas@state.nm.us" </w:instrText>
      </w:r>
      <w:r>
        <w:fldChar w:fldCharType="separate"/>
      </w:r>
      <w:r w:rsidR="005603B2" w:rsidRPr="004B4433">
        <w:rPr>
          <w:rStyle w:val="Hyperlink"/>
          <w:rFonts w:ascii="Book Antiqua" w:hAnsi="Book Antiqua"/>
        </w:rPr>
        <w:t>ricardo.maestas@state.nm.us</w:t>
      </w:r>
      <w:r>
        <w:rPr>
          <w:rStyle w:val="Hyperlink"/>
          <w:rFonts w:ascii="Book Antiqua" w:hAnsi="Book Antiqua"/>
        </w:rPr>
        <w:fldChar w:fldCharType="end"/>
      </w:r>
    </w:p>
    <w:p w14:paraId="6F0B0958" w14:textId="77777777" w:rsidR="00A33A33" w:rsidRDefault="00A33A33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2D8465E9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 w:rsidRPr="004B4433">
        <w:rPr>
          <w:rFonts w:ascii="Book Antiqua" w:eastAsia="Times New Roman" w:hAnsi="Book Antiqua"/>
          <w:bdr w:val="none" w:sz="0" w:space="0" w:color="auto"/>
        </w:rPr>
        <w:t xml:space="preserve">Mr. Ricardo </w:t>
      </w:r>
      <w:proofErr w:type="spellStart"/>
      <w:r w:rsidRPr="004B4433">
        <w:rPr>
          <w:rFonts w:ascii="Book Antiqua" w:eastAsia="Times New Roman" w:hAnsi="Book Antiqua"/>
          <w:bdr w:val="none" w:sz="0" w:space="0" w:color="auto"/>
        </w:rPr>
        <w:t>Maestas</w:t>
      </w:r>
      <w:proofErr w:type="spellEnd"/>
      <w:r w:rsidRPr="004B4433">
        <w:rPr>
          <w:rFonts w:ascii="Book Antiqua" w:eastAsia="Times New Roman" w:hAnsi="Book Antiqua"/>
          <w:bdr w:val="none" w:sz="0" w:space="0" w:color="auto"/>
        </w:rPr>
        <w:br/>
        <w:t>New Mexico Environment Department</w:t>
      </w:r>
      <w:r w:rsidRPr="004B4433">
        <w:rPr>
          <w:rFonts w:ascii="Book Antiqua" w:eastAsia="Times New Roman" w:hAnsi="Book Antiqua"/>
          <w:bdr w:val="none" w:sz="0" w:space="0" w:color="auto"/>
        </w:rPr>
        <w:br/>
        <w:t>Hazardous Waste Bureau</w:t>
      </w:r>
      <w:r w:rsidRPr="004B4433">
        <w:rPr>
          <w:rFonts w:ascii="Book Antiqua" w:eastAsia="Times New Roman" w:hAnsi="Book Antiqua"/>
          <w:bdr w:val="none" w:sz="0" w:space="0" w:color="auto"/>
        </w:rPr>
        <w:br/>
        <w:t>2905 Rodeo Park Drive E, Building 1</w:t>
      </w:r>
      <w:r w:rsidRPr="004B4433">
        <w:rPr>
          <w:rFonts w:ascii="Book Antiqua" w:eastAsia="Times New Roman" w:hAnsi="Book Antiqua"/>
          <w:bdr w:val="none" w:sz="0" w:space="0" w:color="auto"/>
        </w:rPr>
        <w:br/>
        <w:t>Santa Fe, New Mexico 87505</w:t>
      </w:r>
    </w:p>
    <w:p w14:paraId="4B4676FB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25E79D0C" w14:textId="2BADA0B1" w:rsidR="005603B2" w:rsidRDefault="005603B2" w:rsidP="00A33A33">
      <w:pPr>
        <w:ind w:left="720" w:hanging="720"/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Re:  </w:t>
      </w:r>
      <w:r>
        <w:rPr>
          <w:rFonts w:ascii="Book Antiqua" w:eastAsia="Times New Roman" w:hAnsi="Book Antiqua"/>
          <w:bdr w:val="none" w:sz="0" w:space="0" w:color="auto"/>
        </w:rPr>
        <w:tab/>
        <w:t>Public Comments about Proposed WIPP Expansion</w:t>
      </w:r>
      <w:r w:rsidR="00F80738">
        <w:rPr>
          <w:rFonts w:ascii="Book Antiqua" w:eastAsia="Times New Roman" w:hAnsi="Book Antiqua"/>
          <w:bdr w:val="none" w:sz="0" w:space="0" w:color="auto"/>
        </w:rPr>
        <w:t xml:space="preserve"> – “Volume Reporting” </w:t>
      </w:r>
      <w:r w:rsidR="00A33A33">
        <w:rPr>
          <w:rFonts w:ascii="Book Antiqua" w:eastAsia="Times New Roman" w:hAnsi="Book Antiqua"/>
          <w:bdr w:val="none" w:sz="0" w:space="0" w:color="auto"/>
        </w:rPr>
        <w:t xml:space="preserve">Permit Modification Request - </w:t>
      </w:r>
      <w:r>
        <w:rPr>
          <w:rFonts w:ascii="Book Antiqua" w:eastAsia="Times New Roman" w:hAnsi="Book Antiqua"/>
          <w:bdr w:val="none" w:sz="0" w:space="0" w:color="auto"/>
        </w:rPr>
        <w:t>Changing the way waste is measured</w:t>
      </w:r>
    </w:p>
    <w:p w14:paraId="4180AB14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ab/>
        <w:t>Must be changed to Class 3 permit modification request</w:t>
      </w:r>
    </w:p>
    <w:p w14:paraId="002FF051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4A2302EE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Dear Mr. </w:t>
      </w:r>
      <w:proofErr w:type="spellStart"/>
      <w:r>
        <w:rPr>
          <w:rFonts w:ascii="Book Antiqua" w:eastAsia="Times New Roman" w:hAnsi="Book Antiqua"/>
          <w:bdr w:val="none" w:sz="0" w:space="0" w:color="auto"/>
        </w:rPr>
        <w:t>Maestas</w:t>
      </w:r>
      <w:proofErr w:type="spellEnd"/>
      <w:r>
        <w:rPr>
          <w:rFonts w:ascii="Book Antiqua" w:eastAsia="Times New Roman" w:hAnsi="Book Antiqua"/>
          <w:bdr w:val="none" w:sz="0" w:space="0" w:color="auto"/>
        </w:rPr>
        <w:t>:</w:t>
      </w:r>
    </w:p>
    <w:p w14:paraId="3C344472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3C32A56D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>I am very concerned about the proposed expansion of the amount of waste in the Waste Isolation Pilot Plant – a proposed 28% increase – all by changing the way waste is measured.</w:t>
      </w:r>
    </w:p>
    <w:p w14:paraId="7E012288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0C96B6BE" w14:textId="77FC483B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>The proposed increase of 930,000 cubic feet requires the Ne</w:t>
      </w:r>
      <w:r w:rsidR="00A33A33">
        <w:rPr>
          <w:rFonts w:ascii="Book Antiqua" w:eastAsia="Times New Roman" w:hAnsi="Book Antiqua"/>
          <w:bdr w:val="none" w:sz="0" w:space="0" w:color="auto"/>
        </w:rPr>
        <w:t>w Mexico Environment Department</w:t>
      </w:r>
      <w:r w:rsidR="00F80738">
        <w:rPr>
          <w:rFonts w:ascii="Book Antiqua" w:eastAsia="Times New Roman" w:hAnsi="Book Antiqua"/>
          <w:bdr w:val="none" w:sz="0" w:space="0" w:color="auto"/>
        </w:rPr>
        <w:t xml:space="preserve"> </w:t>
      </w:r>
      <w:r>
        <w:rPr>
          <w:rFonts w:ascii="Book Antiqua" w:eastAsia="Times New Roman" w:hAnsi="Book Antiqua"/>
          <w:bdr w:val="none" w:sz="0" w:space="0" w:color="auto"/>
        </w:rPr>
        <w:t xml:space="preserve">to </w:t>
      </w:r>
      <w:r w:rsidR="00F80738">
        <w:rPr>
          <w:rFonts w:ascii="Book Antiqua" w:eastAsia="Times New Roman" w:hAnsi="Book Antiqua"/>
          <w:bdr w:val="none" w:sz="0" w:space="0" w:color="auto"/>
        </w:rPr>
        <w:t xml:space="preserve">deny the request and </w:t>
      </w:r>
      <w:r>
        <w:rPr>
          <w:rFonts w:ascii="Book Antiqua" w:eastAsia="Times New Roman" w:hAnsi="Book Antiqua"/>
          <w:bdr w:val="none" w:sz="0" w:space="0" w:color="auto"/>
        </w:rPr>
        <w:t xml:space="preserve">require the Department of Energy and its contractor, Nuclear Waste Partnership, to resubmit their request as a Class 3 permit modification request.  This is a significant </w:t>
      </w:r>
      <w:r w:rsidR="00A33A33">
        <w:rPr>
          <w:rFonts w:ascii="Book Antiqua" w:eastAsia="Times New Roman" w:hAnsi="Book Antiqua"/>
          <w:bdr w:val="none" w:sz="0" w:space="0" w:color="auto"/>
        </w:rPr>
        <w:t xml:space="preserve">volumetric </w:t>
      </w:r>
      <w:r>
        <w:rPr>
          <w:rFonts w:ascii="Book Antiqua" w:eastAsia="Times New Roman" w:hAnsi="Book Antiqua"/>
          <w:bdr w:val="none" w:sz="0" w:space="0" w:color="auto"/>
        </w:rPr>
        <w:t xml:space="preserve">change requiring more scrutiny by the public and the </w:t>
      </w:r>
      <w:r w:rsidR="00A33A33">
        <w:rPr>
          <w:rFonts w:ascii="Book Antiqua" w:eastAsia="Times New Roman" w:hAnsi="Book Antiqua"/>
          <w:bdr w:val="none" w:sz="0" w:space="0" w:color="auto"/>
        </w:rPr>
        <w:t xml:space="preserve">Environment </w:t>
      </w:r>
      <w:r>
        <w:rPr>
          <w:rFonts w:ascii="Book Antiqua" w:eastAsia="Times New Roman" w:hAnsi="Book Antiqua"/>
          <w:bdr w:val="none" w:sz="0" w:space="0" w:color="auto"/>
        </w:rPr>
        <w:t>Department.</w:t>
      </w:r>
      <w:r w:rsidR="00A33A33">
        <w:rPr>
          <w:rFonts w:ascii="Book Antiqua" w:eastAsia="Times New Roman" w:hAnsi="Book Antiqua"/>
          <w:bdr w:val="none" w:sz="0" w:space="0" w:color="auto"/>
        </w:rPr>
        <w:t xml:space="preserve"> Alternatively, the Environment </w:t>
      </w:r>
      <w:proofErr w:type="spellStart"/>
      <w:r w:rsidR="00A33A33">
        <w:rPr>
          <w:rFonts w:ascii="Book Antiqua" w:eastAsia="Times New Roman" w:hAnsi="Book Antiqua"/>
          <w:bdr w:val="none" w:sz="0" w:space="0" w:color="auto"/>
        </w:rPr>
        <w:t>Deparatment</w:t>
      </w:r>
      <w:proofErr w:type="spellEnd"/>
      <w:r w:rsidR="00F80738">
        <w:rPr>
          <w:rFonts w:ascii="Book Antiqua" w:eastAsia="Times New Roman" w:hAnsi="Book Antiqua"/>
          <w:bdr w:val="none" w:sz="0" w:space="0" w:color="auto"/>
        </w:rPr>
        <w:t xml:space="preserve"> must determine that the request will follow Class 3 </w:t>
      </w:r>
      <w:r w:rsidR="00A33A33">
        <w:rPr>
          <w:rFonts w:ascii="Book Antiqua" w:eastAsia="Times New Roman" w:hAnsi="Book Antiqua"/>
          <w:bdr w:val="none" w:sz="0" w:space="0" w:color="auto"/>
        </w:rPr>
        <w:t xml:space="preserve">permit modification request </w:t>
      </w:r>
      <w:r w:rsidR="00F80738">
        <w:rPr>
          <w:rFonts w:ascii="Book Antiqua" w:eastAsia="Times New Roman" w:hAnsi="Book Antiqua"/>
          <w:bdr w:val="none" w:sz="0" w:space="0" w:color="auto"/>
        </w:rPr>
        <w:t>procedures.</w:t>
      </w:r>
    </w:p>
    <w:p w14:paraId="0CED49E7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0638E336" w14:textId="5B94807B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Over its 19 years of operations, DOE has shipped many empty (dunnage) drums, has not filled containers to capacity, yet the contractors have been paid fully – and in some cases </w:t>
      </w:r>
      <w:r w:rsidR="00A33A33">
        <w:rPr>
          <w:rFonts w:ascii="Book Antiqua" w:eastAsia="Times New Roman" w:hAnsi="Book Antiqua"/>
          <w:bdr w:val="none" w:sz="0" w:space="0" w:color="auto"/>
        </w:rPr>
        <w:t>with bonuses.  To allow the proposed</w:t>
      </w:r>
      <w:r>
        <w:rPr>
          <w:rFonts w:ascii="Book Antiqua" w:eastAsia="Times New Roman" w:hAnsi="Book Antiqua"/>
          <w:bdr w:val="none" w:sz="0" w:space="0" w:color="auto"/>
        </w:rPr>
        <w:t xml:space="preserve"> change, risks the health and environment for all New Mexicans.</w:t>
      </w:r>
    </w:p>
    <w:p w14:paraId="4F713C3F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46212E7A" w14:textId="513B5C3A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Thank you for your careful consideration of my comments.  Please use your regulatory power to </w:t>
      </w:r>
      <w:r w:rsidR="00F80738">
        <w:rPr>
          <w:rFonts w:ascii="Book Antiqua" w:eastAsia="Times New Roman" w:hAnsi="Book Antiqua"/>
          <w:bdr w:val="none" w:sz="0" w:space="0" w:color="auto"/>
        </w:rPr>
        <w:t xml:space="preserve">deny the request or </w:t>
      </w:r>
      <w:r>
        <w:rPr>
          <w:rFonts w:ascii="Book Antiqua" w:eastAsia="Times New Roman" w:hAnsi="Book Antiqua"/>
          <w:bdr w:val="none" w:sz="0" w:space="0" w:color="auto"/>
        </w:rPr>
        <w:t xml:space="preserve">require </w:t>
      </w:r>
      <w:r w:rsidR="00F80738">
        <w:rPr>
          <w:rFonts w:ascii="Book Antiqua" w:eastAsia="Times New Roman" w:hAnsi="Book Antiqua"/>
          <w:bdr w:val="none" w:sz="0" w:space="0" w:color="auto"/>
        </w:rPr>
        <w:t xml:space="preserve">the Class 3 </w:t>
      </w:r>
      <w:r w:rsidR="00A33A33">
        <w:rPr>
          <w:rFonts w:ascii="Book Antiqua" w:eastAsia="Times New Roman" w:hAnsi="Book Antiqua"/>
          <w:bdr w:val="none" w:sz="0" w:space="0" w:color="auto"/>
        </w:rPr>
        <w:t xml:space="preserve">permit modification request </w:t>
      </w:r>
      <w:proofErr w:type="gramStart"/>
      <w:r w:rsidR="00A33A33">
        <w:rPr>
          <w:rFonts w:ascii="Book Antiqua" w:eastAsia="Times New Roman" w:hAnsi="Book Antiqua"/>
          <w:bdr w:val="none" w:sz="0" w:space="0" w:color="auto"/>
        </w:rPr>
        <w:t xml:space="preserve">procedures, </w:t>
      </w:r>
      <w:r>
        <w:rPr>
          <w:rFonts w:ascii="Book Antiqua" w:eastAsia="Times New Roman" w:hAnsi="Book Antiqua"/>
          <w:bdr w:val="none" w:sz="0" w:space="0" w:color="auto"/>
        </w:rPr>
        <w:t xml:space="preserve"> which</w:t>
      </w:r>
      <w:proofErr w:type="gramEnd"/>
      <w:r>
        <w:rPr>
          <w:rFonts w:ascii="Book Antiqua" w:eastAsia="Times New Roman" w:hAnsi="Book Antiqua"/>
          <w:bdr w:val="none" w:sz="0" w:space="0" w:color="auto"/>
        </w:rPr>
        <w:t xml:space="preserve"> </w:t>
      </w:r>
      <w:r w:rsidR="00870833">
        <w:rPr>
          <w:rFonts w:ascii="Book Antiqua" w:eastAsia="Times New Roman" w:hAnsi="Book Antiqua"/>
          <w:bdr w:val="none" w:sz="0" w:space="0" w:color="auto"/>
        </w:rPr>
        <w:t>include</w:t>
      </w:r>
      <w:r>
        <w:rPr>
          <w:rFonts w:ascii="Book Antiqua" w:eastAsia="Times New Roman" w:hAnsi="Book Antiqua"/>
          <w:bdr w:val="none" w:sz="0" w:space="0" w:color="auto"/>
        </w:rPr>
        <w:t xml:space="preserve"> an opportunity for a public hearing as well as the opportunity to cross-examine sworn witnesses.</w:t>
      </w:r>
    </w:p>
    <w:p w14:paraId="0200E640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778DD640" w14:textId="77777777" w:rsidR="005603B2" w:rsidRDefault="005603B2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>Sincerely,</w:t>
      </w:r>
    </w:p>
    <w:p w14:paraId="6D4DF782" w14:textId="77777777" w:rsidR="00A33A33" w:rsidRDefault="00A33A33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631D1948" w14:textId="6A0C5783" w:rsidR="00A33A33" w:rsidRDefault="00A33A33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>Name</w:t>
      </w:r>
    </w:p>
    <w:p w14:paraId="6E5FBE17" w14:textId="768630CD" w:rsidR="00A33A33" w:rsidRDefault="00A33A33" w:rsidP="005603B2">
      <w:pPr>
        <w:rPr>
          <w:rFonts w:ascii="Book Antiqua" w:eastAsia="Times New Roman" w:hAnsi="Book Antiqua"/>
          <w:bdr w:val="none" w:sz="0" w:space="0" w:color="auto"/>
        </w:rPr>
      </w:pPr>
      <w:r>
        <w:rPr>
          <w:rFonts w:ascii="Book Antiqua" w:eastAsia="Times New Roman" w:hAnsi="Book Antiqua"/>
          <w:bdr w:val="none" w:sz="0" w:space="0" w:color="auto"/>
        </w:rPr>
        <w:t xml:space="preserve">Contact information </w:t>
      </w:r>
    </w:p>
    <w:p w14:paraId="17614D84" w14:textId="77777777" w:rsidR="005603B2" w:rsidRPr="004B4433" w:rsidRDefault="005603B2" w:rsidP="005603B2">
      <w:pPr>
        <w:rPr>
          <w:rFonts w:ascii="Book Antiqua" w:eastAsia="Times New Roman" w:hAnsi="Book Antiqua"/>
          <w:bdr w:val="none" w:sz="0" w:space="0" w:color="auto"/>
        </w:rPr>
      </w:pPr>
    </w:p>
    <w:p w14:paraId="0AE77987" w14:textId="77777777" w:rsidR="00893682" w:rsidRDefault="00A33A33"/>
    <w:sectPr w:rsidR="00893682" w:rsidSect="007D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B2"/>
    <w:rsid w:val="005603B2"/>
    <w:rsid w:val="007D72E9"/>
    <w:rsid w:val="00870833"/>
    <w:rsid w:val="00A33A33"/>
    <w:rsid w:val="00BD0BAC"/>
    <w:rsid w:val="00BF0D1F"/>
    <w:rsid w:val="00D74D6F"/>
    <w:rsid w:val="00E25348"/>
    <w:rsid w:val="00EA5906"/>
    <w:rsid w:val="00F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D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3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03B2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6F"/>
    <w:rPr>
      <w:rFonts w:ascii="Times New Roman" w:eastAsia="Arial Unicode MS" w:hAnsi="Times New Roman" w:cs="Times New Roman"/>
      <w:sz w:val="18"/>
      <w:szCs w:val="18"/>
      <w:bdr w:val="nil"/>
    </w:rPr>
  </w:style>
  <w:style w:type="paragraph" w:styleId="Revision">
    <w:name w:val="Revision"/>
    <w:hidden/>
    <w:uiPriority w:val="99"/>
    <w:semiHidden/>
    <w:rsid w:val="00D74D6F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2018-03-15T19:41:00Z</dcterms:created>
  <dcterms:modified xsi:type="dcterms:W3CDTF">2018-03-15T19:46:00Z</dcterms:modified>
</cp:coreProperties>
</file>