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B4648" w14:textId="77777777" w:rsidR="00E22D10" w:rsidRDefault="008E6A19">
      <w:pPr>
        <w:rPr>
          <w:rFonts w:ascii="Book Antiqua" w:hAnsi="Book Antiqua"/>
        </w:rPr>
      </w:pPr>
      <w:r w:rsidRPr="008E6A19">
        <w:rPr>
          <w:rFonts w:ascii="Book Antiqua" w:hAnsi="Book Antiqua"/>
        </w:rPr>
        <w:t xml:space="preserve">September </w:t>
      </w:r>
      <w:r w:rsidRPr="008E6A19">
        <w:rPr>
          <w:rFonts w:ascii="Book Antiqua" w:hAnsi="Book Antiqua"/>
        </w:rPr>
        <w:softHyphen/>
      </w:r>
      <w:r w:rsidRPr="008E6A19">
        <w:rPr>
          <w:rFonts w:ascii="Book Antiqua" w:hAnsi="Book Antiqua"/>
        </w:rPr>
        <w:softHyphen/>
      </w:r>
      <w:r w:rsidRPr="008E6A19">
        <w:rPr>
          <w:rFonts w:ascii="Book Antiqua" w:hAnsi="Book Antiqua"/>
        </w:rPr>
        <w:softHyphen/>
        <w:t>____, 2018</w:t>
      </w:r>
    </w:p>
    <w:p w14:paraId="52842810" w14:textId="77777777" w:rsidR="00E22D10" w:rsidRDefault="00E22D10">
      <w:pPr>
        <w:rPr>
          <w:rFonts w:ascii="Book Antiqua" w:hAnsi="Book Antiqua"/>
        </w:rPr>
      </w:pPr>
    </w:p>
    <w:p w14:paraId="18C98F41" w14:textId="77777777" w:rsidR="007033D7" w:rsidRDefault="007033D7">
      <w:pPr>
        <w:rPr>
          <w:rFonts w:ascii="Book Antiqua" w:hAnsi="Book Antiqua"/>
        </w:rPr>
      </w:pPr>
    </w:p>
    <w:p w14:paraId="6A0C9888" w14:textId="115C30D1" w:rsidR="008E6A19" w:rsidRDefault="008E6A19">
      <w:pPr>
        <w:rPr>
          <w:rFonts w:ascii="Book Antiqua" w:hAnsi="Book Antiqua"/>
        </w:rPr>
      </w:pPr>
      <w:r>
        <w:rPr>
          <w:rFonts w:ascii="Book Antiqua" w:hAnsi="Book Antiqua"/>
        </w:rPr>
        <w:t>By email:</w:t>
      </w:r>
      <w:r w:rsidR="00E22D10">
        <w:rPr>
          <w:rFonts w:ascii="Book Antiqua" w:hAnsi="Book Antiqua"/>
        </w:rPr>
        <w:t xml:space="preserve">  the.secretary@hq.doe.gov</w:t>
      </w:r>
      <w:r>
        <w:rPr>
          <w:rFonts w:ascii="Book Antiqua" w:hAnsi="Book Antiqua"/>
        </w:rPr>
        <w:t xml:space="preserve">  </w:t>
      </w:r>
    </w:p>
    <w:p w14:paraId="0789757A" w14:textId="77777777" w:rsidR="007033D7" w:rsidRDefault="007033D7">
      <w:pPr>
        <w:rPr>
          <w:rFonts w:ascii="Book Antiqua" w:hAnsi="Book Antiqua"/>
        </w:rPr>
      </w:pPr>
    </w:p>
    <w:p w14:paraId="5F814CFA" w14:textId="77777777" w:rsidR="008E6A19" w:rsidRDefault="008E6A19">
      <w:pPr>
        <w:rPr>
          <w:rFonts w:ascii="Book Antiqua" w:hAnsi="Book Antiqua"/>
        </w:rPr>
      </w:pPr>
      <w:r>
        <w:rPr>
          <w:rFonts w:ascii="Book Antiqua" w:hAnsi="Book Antiqua"/>
        </w:rPr>
        <w:t>The Honorable Rick Perry, Secretary</w:t>
      </w:r>
    </w:p>
    <w:p w14:paraId="7E72F62C" w14:textId="77777777" w:rsidR="008E6A19" w:rsidRDefault="008E6A19">
      <w:pPr>
        <w:rPr>
          <w:rFonts w:ascii="Book Antiqua" w:hAnsi="Book Antiqua"/>
        </w:rPr>
      </w:pPr>
      <w:r>
        <w:rPr>
          <w:rFonts w:ascii="Book Antiqua" w:hAnsi="Book Antiqua"/>
        </w:rPr>
        <w:t>U.S. Department of Energy</w:t>
      </w:r>
    </w:p>
    <w:p w14:paraId="1B5AFF08" w14:textId="77777777" w:rsidR="008E6A19" w:rsidRDefault="008E6A19">
      <w:pPr>
        <w:rPr>
          <w:rFonts w:ascii="Book Antiqua" w:hAnsi="Book Antiqua"/>
        </w:rPr>
      </w:pPr>
      <w:r>
        <w:rPr>
          <w:rFonts w:ascii="Book Antiqua" w:hAnsi="Book Antiqua"/>
        </w:rPr>
        <w:t>1000 Independence Avenue</w:t>
      </w:r>
    </w:p>
    <w:p w14:paraId="0CF691ED" w14:textId="77777777" w:rsidR="008E6A19" w:rsidRDefault="008E6A19">
      <w:pPr>
        <w:rPr>
          <w:rFonts w:ascii="Book Antiqua" w:hAnsi="Book Antiqua"/>
        </w:rPr>
      </w:pPr>
      <w:r>
        <w:rPr>
          <w:rFonts w:ascii="Book Antiqua" w:hAnsi="Book Antiqua"/>
        </w:rPr>
        <w:t>Washington, DC  20585</w:t>
      </w:r>
    </w:p>
    <w:p w14:paraId="6A48F787" w14:textId="77777777" w:rsidR="00E22D10" w:rsidRDefault="00E22D10">
      <w:pPr>
        <w:rPr>
          <w:rFonts w:ascii="Book Antiqua" w:hAnsi="Book Antiqua"/>
        </w:rPr>
      </w:pPr>
    </w:p>
    <w:p w14:paraId="3F6C7A06" w14:textId="622BD717" w:rsidR="007033D7" w:rsidRDefault="00A000CD">
      <w:pPr>
        <w:rPr>
          <w:rFonts w:ascii="Book Antiqua" w:hAnsi="Book Antiqua"/>
        </w:rPr>
      </w:pPr>
      <w:r>
        <w:rPr>
          <w:rFonts w:ascii="Book Antiqua" w:hAnsi="Book Antiqua"/>
        </w:rPr>
        <w:t xml:space="preserve">Re:  </w:t>
      </w:r>
      <w:r w:rsidR="007033D7">
        <w:rPr>
          <w:rFonts w:ascii="Book Antiqua" w:hAnsi="Book Antiqua"/>
        </w:rPr>
        <w:tab/>
      </w:r>
      <w:r>
        <w:rPr>
          <w:rFonts w:ascii="Book Antiqua" w:hAnsi="Book Antiqua"/>
        </w:rPr>
        <w:t>Request for Three</w:t>
      </w:r>
      <w:r w:rsidR="00E22D10">
        <w:rPr>
          <w:rFonts w:ascii="Book Antiqua" w:hAnsi="Book Antiqua"/>
        </w:rPr>
        <w:t xml:space="preserve"> Public Hearings in New Mexico to Address </w:t>
      </w:r>
    </w:p>
    <w:p w14:paraId="0C4CEC5C" w14:textId="3F921491" w:rsidR="00E22D10" w:rsidRPr="004B690F" w:rsidRDefault="00E22D10" w:rsidP="007033D7">
      <w:pPr>
        <w:ind w:firstLine="720"/>
        <w:rPr>
          <w:rFonts w:ascii="Book Antiqua" w:hAnsi="Book Antiqua"/>
          <w:i/>
        </w:rPr>
      </w:pPr>
      <w:r>
        <w:rPr>
          <w:rFonts w:ascii="Book Antiqua" w:hAnsi="Book Antiqua"/>
        </w:rPr>
        <w:t>DOE Order 140.1</w:t>
      </w:r>
      <w:r w:rsidR="004B690F">
        <w:rPr>
          <w:rFonts w:ascii="Book Antiqua" w:hAnsi="Book Antiqua"/>
        </w:rPr>
        <w:t xml:space="preserve"> </w:t>
      </w:r>
      <w:proofErr w:type="gramStart"/>
      <w:r w:rsidR="004B690F">
        <w:rPr>
          <w:rFonts w:ascii="Book Antiqua" w:hAnsi="Book Antiqua"/>
          <w:i/>
        </w:rPr>
        <w:t>Interface</w:t>
      </w:r>
      <w:proofErr w:type="gramEnd"/>
      <w:r w:rsidR="004B690F">
        <w:rPr>
          <w:rFonts w:ascii="Book Antiqua" w:hAnsi="Book Antiqua"/>
          <w:i/>
        </w:rPr>
        <w:t xml:space="preserve"> with the Defense Nuclear Facilities Safety Board</w:t>
      </w:r>
    </w:p>
    <w:p w14:paraId="7E1431A0" w14:textId="77777777" w:rsidR="00E22D10" w:rsidRDefault="00E22D10">
      <w:pPr>
        <w:rPr>
          <w:rFonts w:ascii="Book Antiqua" w:hAnsi="Book Antiqua"/>
        </w:rPr>
      </w:pPr>
    </w:p>
    <w:p w14:paraId="67C0CDC5" w14:textId="77777777" w:rsidR="00E22D10" w:rsidRDefault="00E22D10">
      <w:pPr>
        <w:rPr>
          <w:rFonts w:ascii="Book Antiqua" w:hAnsi="Book Antiqua"/>
        </w:rPr>
      </w:pPr>
      <w:r>
        <w:rPr>
          <w:rFonts w:ascii="Book Antiqua" w:hAnsi="Book Antiqua"/>
        </w:rPr>
        <w:t>Dear Secretary Perry:</w:t>
      </w:r>
    </w:p>
    <w:p w14:paraId="6AA2E823" w14:textId="77777777" w:rsidR="00E22D10" w:rsidRDefault="00E22D10">
      <w:pPr>
        <w:rPr>
          <w:rFonts w:ascii="Book Antiqua" w:hAnsi="Book Antiqua"/>
        </w:rPr>
      </w:pPr>
    </w:p>
    <w:p w14:paraId="247DA597" w14:textId="2EFB33C1" w:rsidR="00A000CD" w:rsidRDefault="00B155C0">
      <w:pPr>
        <w:rPr>
          <w:rFonts w:ascii="Book Antiqua" w:hAnsi="Book Antiqua"/>
        </w:rPr>
      </w:pPr>
      <w:r>
        <w:rPr>
          <w:rFonts w:ascii="Book Antiqua" w:hAnsi="Book Antiqua"/>
        </w:rPr>
        <w:t>I am a resident of New Mexico – the location of three key Department of Energ</w:t>
      </w:r>
      <w:r w:rsidR="007033D7">
        <w:rPr>
          <w:rFonts w:ascii="Book Antiqua" w:hAnsi="Book Antiqua"/>
        </w:rPr>
        <w:t>y (DOE) nuclear facilities – Los Alamos National Laboratory, Sandia National Laboratories,</w:t>
      </w:r>
      <w:r>
        <w:rPr>
          <w:rFonts w:ascii="Book Antiqua" w:hAnsi="Book Antiqua"/>
        </w:rPr>
        <w:t xml:space="preserve"> and </w:t>
      </w:r>
      <w:r w:rsidR="007033D7">
        <w:rPr>
          <w:rFonts w:ascii="Book Antiqua" w:hAnsi="Book Antiqua"/>
        </w:rPr>
        <w:t xml:space="preserve">the </w:t>
      </w:r>
      <w:r>
        <w:rPr>
          <w:rFonts w:ascii="Book Antiqua" w:hAnsi="Book Antiqua"/>
        </w:rPr>
        <w:t xml:space="preserve">Waste Isolation Pilot Plant.  I </w:t>
      </w:r>
      <w:r w:rsidR="00A000CD">
        <w:rPr>
          <w:rFonts w:ascii="Book Antiqua" w:hAnsi="Book Antiqua"/>
        </w:rPr>
        <w:t>rely on the Defense Nuclear Facilities Safety Board to provide oversight and reporting about issues impacting worker and p</w:t>
      </w:r>
      <w:r w:rsidR="007033D7">
        <w:rPr>
          <w:rFonts w:ascii="Book Antiqua" w:hAnsi="Book Antiqua"/>
        </w:rPr>
        <w:t>ublic health and safety at</w:t>
      </w:r>
      <w:r w:rsidR="00A000CD">
        <w:rPr>
          <w:rFonts w:ascii="Book Antiqua" w:hAnsi="Book Antiqua"/>
        </w:rPr>
        <w:t xml:space="preserve"> these facilities.  </w:t>
      </w:r>
    </w:p>
    <w:p w14:paraId="3A125D39" w14:textId="77777777" w:rsidR="00A000CD" w:rsidRDefault="00A000CD">
      <w:pPr>
        <w:rPr>
          <w:rFonts w:ascii="Book Antiqua" w:hAnsi="Book Antiqua"/>
        </w:rPr>
      </w:pPr>
    </w:p>
    <w:p w14:paraId="06B0844C" w14:textId="040DF338" w:rsidR="00B155C0" w:rsidRDefault="00A000CD">
      <w:pPr>
        <w:rPr>
          <w:rFonts w:ascii="Book Antiqua" w:hAnsi="Book Antiqua"/>
        </w:rPr>
      </w:pPr>
      <w:r>
        <w:rPr>
          <w:rFonts w:ascii="Book Antiqua" w:hAnsi="Book Antiqua"/>
        </w:rPr>
        <w:t xml:space="preserve">I </w:t>
      </w:r>
      <w:r w:rsidR="00B155C0">
        <w:rPr>
          <w:rFonts w:ascii="Book Antiqua" w:hAnsi="Book Antiqua"/>
        </w:rPr>
        <w:t xml:space="preserve">am concerned that </w:t>
      </w:r>
      <w:r w:rsidR="004B690F">
        <w:rPr>
          <w:rFonts w:ascii="Book Antiqua" w:hAnsi="Book Antiqua"/>
        </w:rPr>
        <w:t xml:space="preserve">in May 2018 </w:t>
      </w:r>
      <w:r w:rsidR="00B155C0">
        <w:rPr>
          <w:rFonts w:ascii="Book Antiqua" w:hAnsi="Book Antiqua"/>
        </w:rPr>
        <w:t>DOE released its new Order 140.1</w:t>
      </w:r>
      <w:r w:rsidR="004B690F">
        <w:rPr>
          <w:rFonts w:ascii="Book Antiqua" w:hAnsi="Book Antiqua"/>
        </w:rPr>
        <w:t xml:space="preserve"> </w:t>
      </w:r>
      <w:r w:rsidR="004B690F">
        <w:rPr>
          <w:rFonts w:ascii="Book Antiqua" w:hAnsi="Book Antiqua"/>
          <w:i/>
        </w:rPr>
        <w:t>Interface with the Defense Nuclear Facilities Safety Board</w:t>
      </w:r>
      <w:r w:rsidR="00B155C0">
        <w:rPr>
          <w:rFonts w:ascii="Book Antiqua" w:hAnsi="Book Antiqua"/>
        </w:rPr>
        <w:t xml:space="preserve"> without providing public notice and opportunity for public comment.</w:t>
      </w:r>
      <w:r>
        <w:rPr>
          <w:rFonts w:ascii="Book Antiqua" w:hAnsi="Book Antiqua"/>
        </w:rPr>
        <w:t xml:space="preserve">  The Order restricts the Board’s access to personnel, information, and defense nuclear facilities, such as the three in New Mexico.   </w:t>
      </w:r>
    </w:p>
    <w:p w14:paraId="246DCD8F" w14:textId="77777777" w:rsidR="004B690F" w:rsidRDefault="004B690F">
      <w:pPr>
        <w:rPr>
          <w:rFonts w:ascii="Book Antiqua" w:hAnsi="Book Antiqua"/>
        </w:rPr>
      </w:pPr>
    </w:p>
    <w:p w14:paraId="2373A78A" w14:textId="318EE23A" w:rsidR="004B690F" w:rsidRDefault="00A000CD">
      <w:pPr>
        <w:rPr>
          <w:rFonts w:ascii="Book Antiqua" w:hAnsi="Book Antiqua"/>
        </w:rPr>
      </w:pPr>
      <w:r>
        <w:rPr>
          <w:rFonts w:ascii="Book Antiqua" w:hAnsi="Book Antiqua"/>
        </w:rPr>
        <w:t>I support the call by</w:t>
      </w:r>
      <w:r w:rsidR="007A335A">
        <w:rPr>
          <w:rFonts w:ascii="Book Antiqua" w:hAnsi="Book Antiqua"/>
        </w:rPr>
        <w:t xml:space="preserve"> </w:t>
      </w:r>
      <w:r w:rsidR="004B690F">
        <w:rPr>
          <w:rFonts w:ascii="Book Antiqua" w:hAnsi="Book Antiqua"/>
        </w:rPr>
        <w:t>U.S. Senator</w:t>
      </w:r>
      <w:r w:rsidR="007033D7">
        <w:rPr>
          <w:rFonts w:ascii="Book Antiqua" w:hAnsi="Book Antiqua"/>
        </w:rPr>
        <w:t>s Tom Udall and Martin Heinrich of New Mexico</w:t>
      </w:r>
      <w:r w:rsidR="004B690F">
        <w:rPr>
          <w:rFonts w:ascii="Book Antiqua" w:hAnsi="Book Antiqua"/>
        </w:rPr>
        <w:t xml:space="preserve"> </w:t>
      </w:r>
      <w:r w:rsidR="007A335A">
        <w:rPr>
          <w:rFonts w:ascii="Book Antiqua" w:hAnsi="Book Antiqua"/>
        </w:rPr>
        <w:t>for DOE to immediately suspend the im</w:t>
      </w:r>
      <w:r>
        <w:rPr>
          <w:rFonts w:ascii="Book Antiqua" w:hAnsi="Book Antiqua"/>
        </w:rPr>
        <w:t>plementation of DOE Order 140.1 so that members of the Defense Nuclear Facilities Safety Board, Congress, and the public have an opportunity to “review and offer construction feedback on how to maintain and enhance the board’s critical safety role.”</w:t>
      </w:r>
    </w:p>
    <w:p w14:paraId="3CD01B92" w14:textId="77777777" w:rsidR="00B155C0" w:rsidRDefault="00B155C0">
      <w:pPr>
        <w:rPr>
          <w:rFonts w:ascii="Book Antiqua" w:hAnsi="Book Antiqua"/>
        </w:rPr>
      </w:pPr>
    </w:p>
    <w:p w14:paraId="16BE8037" w14:textId="66BB25D3" w:rsidR="00B155C0" w:rsidRDefault="00A000CD">
      <w:pPr>
        <w:rPr>
          <w:rFonts w:ascii="Book Antiqua" w:hAnsi="Book Antiqua"/>
        </w:rPr>
      </w:pPr>
      <w:r>
        <w:rPr>
          <w:rFonts w:ascii="Book Antiqua" w:hAnsi="Book Antiqua"/>
        </w:rPr>
        <w:t>I respectfully request</w:t>
      </w:r>
      <w:r w:rsidR="007033D7">
        <w:rPr>
          <w:rFonts w:ascii="Book Antiqua" w:hAnsi="Book Antiqua"/>
        </w:rPr>
        <w:t xml:space="preserve"> DOE</w:t>
      </w:r>
      <w:r>
        <w:rPr>
          <w:rFonts w:ascii="Book Antiqua" w:hAnsi="Book Antiqua"/>
        </w:rPr>
        <w:t xml:space="preserve"> </w:t>
      </w:r>
      <w:r w:rsidR="00B155C0">
        <w:rPr>
          <w:rFonts w:ascii="Book Antiqua" w:hAnsi="Book Antiqua"/>
        </w:rPr>
        <w:t xml:space="preserve">hold three public meetings in New Mexico to explain DOE Order 140.1, as well as provide opportunity </w:t>
      </w:r>
      <w:r>
        <w:rPr>
          <w:rFonts w:ascii="Book Antiqua" w:hAnsi="Book Antiqua"/>
        </w:rPr>
        <w:t>for public comment</w:t>
      </w:r>
      <w:r w:rsidR="00B155C0">
        <w:rPr>
          <w:rFonts w:ascii="Book Antiqua" w:hAnsi="Book Antiqua"/>
        </w:rPr>
        <w:t xml:space="preserve"> in communities neighboring the</w:t>
      </w:r>
      <w:r w:rsidR="007033D7">
        <w:rPr>
          <w:rFonts w:ascii="Book Antiqua" w:hAnsi="Book Antiqua"/>
        </w:rPr>
        <w:t xml:space="preserve"> three DOE sites in New Mexico, specifically in</w:t>
      </w:r>
      <w:r w:rsidR="00FD669D">
        <w:rPr>
          <w:rFonts w:ascii="Book Antiqua" w:hAnsi="Book Antiqua"/>
        </w:rPr>
        <w:t xml:space="preserve"> Españ</w:t>
      </w:r>
      <w:r w:rsidR="00B155C0">
        <w:rPr>
          <w:rFonts w:ascii="Book Antiqua" w:hAnsi="Book Antiqua"/>
        </w:rPr>
        <w:t>ola, Albuquerque, and Carlsbad.</w:t>
      </w:r>
    </w:p>
    <w:p w14:paraId="25497F18" w14:textId="77777777" w:rsidR="00B155C0" w:rsidRDefault="00B155C0">
      <w:pPr>
        <w:rPr>
          <w:rFonts w:ascii="Book Antiqua" w:hAnsi="Book Antiqua"/>
        </w:rPr>
      </w:pPr>
    </w:p>
    <w:p w14:paraId="0F9D8FA4" w14:textId="77777777" w:rsidR="00E22D10" w:rsidRDefault="00B155C0">
      <w:pPr>
        <w:rPr>
          <w:rFonts w:ascii="Book Antiqua" w:hAnsi="Book Antiqua"/>
        </w:rPr>
      </w:pPr>
      <w:r>
        <w:rPr>
          <w:rFonts w:ascii="Book Antiqua" w:hAnsi="Book Antiqua"/>
        </w:rPr>
        <w:t xml:space="preserve">Thank you for your consideration of my request.      </w:t>
      </w:r>
    </w:p>
    <w:p w14:paraId="2A9C4AD7" w14:textId="77777777" w:rsidR="00B155C0" w:rsidRDefault="00B155C0">
      <w:pPr>
        <w:rPr>
          <w:rFonts w:ascii="Book Antiqua" w:hAnsi="Book Antiqua"/>
        </w:rPr>
      </w:pPr>
    </w:p>
    <w:p w14:paraId="48EFDFCA" w14:textId="77777777" w:rsidR="00B155C0" w:rsidRDefault="00B155C0">
      <w:pPr>
        <w:rPr>
          <w:rFonts w:ascii="Book Antiqua" w:hAnsi="Book Antiqua"/>
        </w:rPr>
      </w:pPr>
      <w:r>
        <w:rPr>
          <w:rFonts w:ascii="Book Antiqua" w:hAnsi="Book Antiqua"/>
        </w:rPr>
        <w:t>Sincerely,</w:t>
      </w:r>
    </w:p>
    <w:p w14:paraId="35691F60" w14:textId="77777777" w:rsidR="00B155C0" w:rsidRDefault="00B155C0">
      <w:pPr>
        <w:rPr>
          <w:rFonts w:ascii="Book Antiqua" w:hAnsi="Book Antiqua"/>
        </w:rPr>
      </w:pPr>
    </w:p>
    <w:p w14:paraId="1CE57B4C" w14:textId="613129F3" w:rsidR="00B155C0" w:rsidRPr="007033D7" w:rsidRDefault="007033D7">
      <w:pPr>
        <w:rPr>
          <w:rFonts w:ascii="Book Antiqua" w:hAnsi="Book Antiqua"/>
          <w:b/>
        </w:rPr>
      </w:pPr>
      <w:r>
        <w:rPr>
          <w:rFonts w:ascii="Book Antiqua" w:hAnsi="Book Antiqua"/>
          <w:b/>
        </w:rPr>
        <w:t xml:space="preserve">Your </w:t>
      </w:r>
      <w:bookmarkStart w:id="0" w:name="_GoBack"/>
      <w:bookmarkEnd w:id="0"/>
      <w:r w:rsidR="00B155C0" w:rsidRPr="007033D7">
        <w:rPr>
          <w:rFonts w:ascii="Book Antiqua" w:hAnsi="Book Antiqua"/>
          <w:b/>
        </w:rPr>
        <w:t>Name</w:t>
      </w:r>
    </w:p>
    <w:p w14:paraId="2AB7C8C9" w14:textId="77777777" w:rsidR="00B155C0" w:rsidRPr="007033D7" w:rsidRDefault="00B155C0">
      <w:pPr>
        <w:rPr>
          <w:rFonts w:ascii="Book Antiqua" w:hAnsi="Book Antiqua"/>
          <w:b/>
        </w:rPr>
      </w:pPr>
      <w:r w:rsidRPr="007033D7">
        <w:rPr>
          <w:rFonts w:ascii="Book Antiqua" w:hAnsi="Book Antiqua"/>
          <w:b/>
        </w:rPr>
        <w:t>Address or other contact information to receive a reply</w:t>
      </w:r>
    </w:p>
    <w:p w14:paraId="34A6EB37" w14:textId="77777777" w:rsidR="007033D7" w:rsidRDefault="007033D7">
      <w:pPr>
        <w:rPr>
          <w:rFonts w:ascii="Book Antiqua" w:hAnsi="Book Antiqua"/>
        </w:rPr>
      </w:pPr>
    </w:p>
    <w:p w14:paraId="029A757A" w14:textId="5E78F3E3" w:rsidR="007033D7" w:rsidRDefault="007033D7">
      <w:pPr>
        <w:rPr>
          <w:rFonts w:ascii="Book Antiqua" w:hAnsi="Book Antiqua"/>
        </w:rPr>
      </w:pPr>
      <w:r>
        <w:rPr>
          <w:rFonts w:ascii="Book Antiqua" w:hAnsi="Book Antiqua"/>
        </w:rPr>
        <w:t xml:space="preserve">cc:  Defense Nuclear Facilities Safety Board at </w:t>
      </w:r>
      <w:hyperlink r:id="rId5" w:history="1">
        <w:r w:rsidRPr="001425FC">
          <w:rPr>
            <w:rStyle w:val="Hyperlink"/>
            <w:rFonts w:ascii="Book Antiqua" w:hAnsi="Book Antiqua"/>
          </w:rPr>
          <w:t>hearing@dnfsb.gov</w:t>
        </w:r>
      </w:hyperlink>
    </w:p>
    <w:p w14:paraId="73C1362C" w14:textId="77777777" w:rsidR="007033D7" w:rsidRDefault="007033D7">
      <w:pPr>
        <w:rPr>
          <w:rFonts w:ascii="Book Antiqua" w:hAnsi="Book Antiqua"/>
        </w:rPr>
      </w:pPr>
    </w:p>
    <w:p w14:paraId="3E928227" w14:textId="77777777" w:rsidR="007033D7" w:rsidRPr="008E6A19" w:rsidRDefault="007033D7">
      <w:pPr>
        <w:rPr>
          <w:rFonts w:ascii="Book Antiqua" w:hAnsi="Book Antiqua"/>
        </w:rPr>
      </w:pPr>
    </w:p>
    <w:sectPr w:rsidR="007033D7" w:rsidRPr="008E6A19" w:rsidSect="007033D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A19"/>
    <w:rsid w:val="00116BFC"/>
    <w:rsid w:val="004B690F"/>
    <w:rsid w:val="007033D7"/>
    <w:rsid w:val="007A335A"/>
    <w:rsid w:val="008E6A19"/>
    <w:rsid w:val="00A000CD"/>
    <w:rsid w:val="00B155C0"/>
    <w:rsid w:val="00E22D10"/>
    <w:rsid w:val="00FD6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7AE36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A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A19"/>
    <w:rPr>
      <w:rFonts w:ascii="Lucida Grande" w:hAnsi="Lucida Grande" w:cs="Lucida Grande"/>
      <w:sz w:val="18"/>
      <w:szCs w:val="18"/>
      <w:lang w:eastAsia="en-US"/>
    </w:rPr>
  </w:style>
  <w:style w:type="character" w:styleId="Hyperlink">
    <w:name w:val="Hyperlink"/>
    <w:basedOn w:val="DefaultParagraphFont"/>
    <w:uiPriority w:val="99"/>
    <w:unhideWhenUsed/>
    <w:rsid w:val="007033D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A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A19"/>
    <w:rPr>
      <w:rFonts w:ascii="Lucida Grande" w:hAnsi="Lucida Grande" w:cs="Lucida Grande"/>
      <w:sz w:val="18"/>
      <w:szCs w:val="18"/>
      <w:lang w:eastAsia="en-US"/>
    </w:rPr>
  </w:style>
  <w:style w:type="character" w:styleId="Hyperlink">
    <w:name w:val="Hyperlink"/>
    <w:basedOn w:val="DefaultParagraphFont"/>
    <w:uiPriority w:val="99"/>
    <w:unhideWhenUsed/>
    <w:rsid w:val="007033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earing@dnfsb.gov"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286</Words>
  <Characters>1633</Characters>
  <Application>Microsoft Macintosh Word</Application>
  <DocSecurity>0</DocSecurity>
  <Lines>13</Lines>
  <Paragraphs>3</Paragraphs>
  <ScaleCrop>false</ScaleCrop>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CCNS</dc:creator>
  <cp:keywords/>
  <dc:description/>
  <cp:lastModifiedBy>CCNS</cp:lastModifiedBy>
  <cp:revision>2</cp:revision>
  <dcterms:created xsi:type="dcterms:W3CDTF">2018-09-13T19:15:00Z</dcterms:created>
  <dcterms:modified xsi:type="dcterms:W3CDTF">2018-09-13T19:15:00Z</dcterms:modified>
</cp:coreProperties>
</file>