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E049A" w14:textId="52535E0A" w:rsidR="00A26D55" w:rsidRDefault="00A26D55" w:rsidP="00F74E0D">
      <w:pPr>
        <w:spacing w:before="100" w:beforeAutospacing="1" w:after="100" w:afterAutospacing="1"/>
        <w:rPr>
          <w:rFonts w:ascii="Times" w:hAnsi="Times"/>
          <w:sz w:val="20"/>
          <w:szCs w:val="20"/>
        </w:rPr>
      </w:pPr>
      <w:r>
        <w:rPr>
          <w:rFonts w:ascii="Times" w:hAnsi="Times"/>
          <w:sz w:val="20"/>
          <w:szCs w:val="20"/>
        </w:rPr>
        <w:t>September 19, 2019</w:t>
      </w:r>
      <w:bookmarkStart w:id="0" w:name="_GoBack"/>
      <w:bookmarkEnd w:id="0"/>
    </w:p>
    <w:p w14:paraId="4BA44720" w14:textId="77777777" w:rsidR="00F74E0D" w:rsidRPr="00F74E0D" w:rsidRDefault="00F74E0D" w:rsidP="00F74E0D">
      <w:pPr>
        <w:spacing w:before="100" w:beforeAutospacing="1" w:after="100" w:afterAutospacing="1"/>
        <w:rPr>
          <w:rFonts w:ascii="Times" w:hAnsi="Times"/>
          <w:sz w:val="20"/>
          <w:szCs w:val="20"/>
        </w:rPr>
      </w:pPr>
      <w:r w:rsidRPr="00F74E0D">
        <w:rPr>
          <w:rFonts w:ascii="Times" w:hAnsi="Times"/>
          <w:sz w:val="20"/>
          <w:szCs w:val="20"/>
        </w:rPr>
        <w:fldChar w:fldCharType="begin"/>
      </w:r>
      <w:r w:rsidRPr="00F74E0D">
        <w:rPr>
          <w:rFonts w:ascii="Times" w:hAnsi="Times"/>
          <w:sz w:val="20"/>
          <w:szCs w:val="20"/>
        </w:rPr>
        <w:instrText xml:space="preserve"> HYPERLINK "mailto:infocntr@wipp.ws" </w:instrText>
      </w:r>
      <w:r w:rsidRPr="00F74E0D">
        <w:rPr>
          <w:rFonts w:ascii="Times" w:hAnsi="Times"/>
          <w:sz w:val="20"/>
          <w:szCs w:val="20"/>
        </w:rPr>
        <w:fldChar w:fldCharType="separate"/>
      </w:r>
      <w:r w:rsidRPr="00F74E0D">
        <w:rPr>
          <w:rFonts w:ascii="Times" w:hAnsi="Times"/>
          <w:color w:val="0000FF"/>
          <w:sz w:val="20"/>
          <w:szCs w:val="20"/>
          <w:u w:val="single"/>
        </w:rPr>
        <w:t>infocntr@wipp.ws</w:t>
      </w:r>
      <w:r w:rsidRPr="00F74E0D">
        <w:rPr>
          <w:rFonts w:ascii="Times" w:hAnsi="Times"/>
          <w:sz w:val="20"/>
          <w:szCs w:val="20"/>
        </w:rPr>
        <w:fldChar w:fldCharType="end"/>
      </w:r>
    </w:p>
    <w:p w14:paraId="784962AD" w14:textId="77777777" w:rsidR="00F74E0D" w:rsidRPr="00F74E0D" w:rsidRDefault="00F74E0D" w:rsidP="00F74E0D">
      <w:pPr>
        <w:rPr>
          <w:rFonts w:ascii="Times" w:hAnsi="Times"/>
          <w:sz w:val="20"/>
          <w:szCs w:val="20"/>
        </w:rPr>
      </w:pPr>
      <w:r w:rsidRPr="00F74E0D">
        <w:rPr>
          <w:rFonts w:ascii="Times" w:hAnsi="Times"/>
          <w:sz w:val="20"/>
          <w:szCs w:val="20"/>
        </w:rPr>
        <w:t>Mr. Bobby St. John</w:t>
      </w:r>
    </w:p>
    <w:p w14:paraId="325B6EB3" w14:textId="77777777" w:rsidR="00F74E0D" w:rsidRPr="00F74E0D" w:rsidRDefault="00F74E0D" w:rsidP="00F74E0D">
      <w:pPr>
        <w:rPr>
          <w:rFonts w:ascii="Times" w:hAnsi="Times"/>
          <w:sz w:val="20"/>
          <w:szCs w:val="20"/>
        </w:rPr>
      </w:pPr>
      <w:r w:rsidRPr="00F74E0D">
        <w:rPr>
          <w:rFonts w:ascii="Times" w:hAnsi="Times"/>
          <w:sz w:val="20"/>
          <w:szCs w:val="20"/>
        </w:rPr>
        <w:t>WIPP Information Center</w:t>
      </w:r>
    </w:p>
    <w:p w14:paraId="78B29992" w14:textId="77777777" w:rsidR="00F74E0D" w:rsidRPr="00F74E0D" w:rsidRDefault="00F74E0D" w:rsidP="00F74E0D">
      <w:pPr>
        <w:rPr>
          <w:rFonts w:ascii="Times" w:hAnsi="Times"/>
          <w:sz w:val="20"/>
          <w:szCs w:val="20"/>
        </w:rPr>
      </w:pPr>
      <w:r w:rsidRPr="00F74E0D">
        <w:rPr>
          <w:rFonts w:ascii="Times" w:hAnsi="Times"/>
          <w:sz w:val="20"/>
          <w:szCs w:val="20"/>
        </w:rPr>
        <w:t>P. O. Box 2078</w:t>
      </w:r>
    </w:p>
    <w:p w14:paraId="76BA805B" w14:textId="77777777" w:rsidR="00F74E0D" w:rsidRDefault="00F74E0D" w:rsidP="00F74E0D">
      <w:pPr>
        <w:rPr>
          <w:rFonts w:ascii="Times" w:hAnsi="Times"/>
          <w:sz w:val="20"/>
          <w:szCs w:val="20"/>
        </w:rPr>
      </w:pPr>
      <w:r w:rsidRPr="00F74E0D">
        <w:rPr>
          <w:rFonts w:ascii="Times" w:hAnsi="Times"/>
          <w:sz w:val="20"/>
          <w:szCs w:val="20"/>
        </w:rPr>
        <w:t>Carlsbad, NM  88221</w:t>
      </w:r>
    </w:p>
    <w:p w14:paraId="6BDB08E2" w14:textId="77777777" w:rsidR="00F74E0D" w:rsidRPr="00F74E0D" w:rsidRDefault="00F74E0D" w:rsidP="00F74E0D">
      <w:pPr>
        <w:rPr>
          <w:rFonts w:ascii="Times" w:hAnsi="Times"/>
          <w:sz w:val="20"/>
          <w:szCs w:val="20"/>
        </w:rPr>
      </w:pPr>
    </w:p>
    <w:p w14:paraId="4CF0C09C" w14:textId="4A441758" w:rsidR="00BE1809" w:rsidRDefault="00F74E0D" w:rsidP="00BE1809">
      <w:pPr>
        <w:rPr>
          <w:rFonts w:ascii="Times" w:eastAsia="Times New Roman" w:hAnsi="Times"/>
          <w:sz w:val="20"/>
          <w:szCs w:val="20"/>
        </w:rPr>
      </w:pPr>
      <w:r w:rsidRPr="00F74E0D">
        <w:rPr>
          <w:rFonts w:ascii="Times" w:eastAsia="Times New Roman" w:hAnsi="Times"/>
          <w:sz w:val="20"/>
          <w:szCs w:val="20"/>
        </w:rPr>
        <w:t xml:space="preserve">Re:    Comments about the Proposed Scope of the Hazardous Waste Facility Permit </w:t>
      </w:r>
      <w:r w:rsidRPr="00F74E0D">
        <w:rPr>
          <w:rFonts w:ascii="Times" w:eastAsia="Times New Roman" w:hAnsi="Times"/>
          <w:sz w:val="20"/>
          <w:szCs w:val="20"/>
        </w:rPr>
        <w:br/>
      </w:r>
      <w:proofErr w:type="gramStart"/>
      <w:r w:rsidRPr="00F74E0D">
        <w:rPr>
          <w:rFonts w:ascii="Times" w:eastAsia="Times New Roman" w:hAnsi="Times"/>
          <w:sz w:val="20"/>
          <w:szCs w:val="20"/>
        </w:rPr>
        <w:t>        Ten</w:t>
      </w:r>
      <w:proofErr w:type="gramEnd"/>
      <w:r w:rsidRPr="00F74E0D">
        <w:rPr>
          <w:rFonts w:ascii="Times" w:eastAsia="Times New Roman" w:hAnsi="Times"/>
          <w:sz w:val="20"/>
          <w:szCs w:val="20"/>
        </w:rPr>
        <w:t>-Year Renewal Application for the Waste Isolation Pilot Plant (WIPP)</w:t>
      </w:r>
      <w:r w:rsidRPr="00F74E0D">
        <w:rPr>
          <w:rFonts w:ascii="Times" w:eastAsia="Times New Roman" w:hAnsi="Times"/>
          <w:sz w:val="20"/>
          <w:szCs w:val="20"/>
        </w:rPr>
        <w:br/>
      </w:r>
      <w:r w:rsidRPr="00F74E0D">
        <w:rPr>
          <w:rFonts w:ascii="Times" w:eastAsia="Times New Roman" w:hAnsi="Times"/>
          <w:sz w:val="20"/>
          <w:szCs w:val="20"/>
        </w:rPr>
        <w:br/>
        <w:t>Dear Mr. St. John:</w:t>
      </w:r>
      <w:r w:rsidRPr="00F74E0D">
        <w:rPr>
          <w:rFonts w:ascii="Times" w:eastAsia="Times New Roman" w:hAnsi="Times"/>
          <w:sz w:val="20"/>
          <w:szCs w:val="20"/>
        </w:rPr>
        <w:br/>
      </w:r>
      <w:r w:rsidRPr="00F74E0D">
        <w:rPr>
          <w:rFonts w:ascii="Times" w:eastAsia="Times New Roman" w:hAnsi="Times"/>
          <w:sz w:val="20"/>
          <w:szCs w:val="20"/>
        </w:rPr>
        <w:br/>
        <w:t>Concerned Citizens for Nuclear Safety (CCNS) appreciate</w:t>
      </w:r>
      <w:r w:rsidR="00187FF9">
        <w:rPr>
          <w:rFonts w:ascii="Times" w:eastAsia="Times New Roman" w:hAnsi="Times"/>
          <w:sz w:val="20"/>
          <w:szCs w:val="20"/>
        </w:rPr>
        <w:t>s</w:t>
      </w:r>
      <w:r w:rsidRPr="00F74E0D">
        <w:rPr>
          <w:rFonts w:ascii="Times" w:eastAsia="Times New Roman" w:hAnsi="Times"/>
          <w:sz w:val="20"/>
          <w:szCs w:val="20"/>
        </w:rPr>
        <w:t xml:space="preserve"> the opportunity to provide comments about the proposed scope of the hazardous waste facility permit ten-year renewal application for WIPP. </w:t>
      </w:r>
      <w:r w:rsidRPr="00F74E0D">
        <w:rPr>
          <w:rFonts w:ascii="Times" w:eastAsia="Times New Roman" w:hAnsi="Times"/>
          <w:sz w:val="20"/>
          <w:szCs w:val="20"/>
        </w:rPr>
        <w:br/>
      </w:r>
      <w:r w:rsidRPr="00F74E0D">
        <w:rPr>
          <w:rFonts w:ascii="Times" w:eastAsia="Times New Roman" w:hAnsi="Times"/>
          <w:sz w:val="20"/>
          <w:szCs w:val="20"/>
        </w:rPr>
        <w:br/>
        <w:t xml:space="preserve">CCNS was disappointed the Permittees did not provide paper handouts of the </w:t>
      </w:r>
      <w:proofErr w:type="spellStart"/>
      <w:proofErr w:type="gramStart"/>
      <w:r w:rsidRPr="00F74E0D">
        <w:rPr>
          <w:rFonts w:ascii="Times" w:eastAsia="Times New Roman" w:hAnsi="Times"/>
          <w:sz w:val="20"/>
          <w:szCs w:val="20"/>
        </w:rPr>
        <w:t>powerpoint</w:t>
      </w:r>
      <w:proofErr w:type="spellEnd"/>
      <w:proofErr w:type="gramEnd"/>
      <w:r w:rsidRPr="00F74E0D">
        <w:rPr>
          <w:rFonts w:ascii="Times" w:eastAsia="Times New Roman" w:hAnsi="Times"/>
          <w:sz w:val="20"/>
          <w:szCs w:val="20"/>
        </w:rPr>
        <w:t xml:space="preserve"> at the September 12, 2019 public meeting in Santa Fe.  We are pleased that the Permittees did, upon CCNS's request</w:t>
      </w:r>
      <w:r>
        <w:rPr>
          <w:rFonts w:ascii="Times" w:eastAsia="Times New Roman" w:hAnsi="Times"/>
          <w:sz w:val="20"/>
          <w:szCs w:val="20"/>
        </w:rPr>
        <w:t xml:space="preserve"> on September 17, 2019</w:t>
      </w:r>
      <w:r w:rsidR="00F0508F">
        <w:rPr>
          <w:rFonts w:ascii="Times" w:eastAsia="Times New Roman" w:hAnsi="Times"/>
          <w:sz w:val="20"/>
          <w:szCs w:val="20"/>
        </w:rPr>
        <w:t>, post</w:t>
      </w:r>
      <w:r w:rsidRPr="00F74E0D">
        <w:rPr>
          <w:rFonts w:ascii="Times" w:eastAsia="Times New Roman" w:hAnsi="Times"/>
          <w:sz w:val="20"/>
          <w:szCs w:val="20"/>
        </w:rPr>
        <w:t xml:space="preserve"> the </w:t>
      </w:r>
      <w:proofErr w:type="spellStart"/>
      <w:r w:rsidRPr="00F74E0D">
        <w:rPr>
          <w:rFonts w:ascii="Times" w:eastAsia="Times New Roman" w:hAnsi="Times"/>
          <w:sz w:val="20"/>
          <w:szCs w:val="20"/>
        </w:rPr>
        <w:t>powerpoint</w:t>
      </w:r>
      <w:proofErr w:type="spellEnd"/>
      <w:r w:rsidRPr="00F74E0D">
        <w:rPr>
          <w:rFonts w:ascii="Times" w:eastAsia="Times New Roman" w:hAnsi="Times"/>
          <w:sz w:val="20"/>
          <w:szCs w:val="20"/>
        </w:rPr>
        <w:t xml:space="preserve"> to the WIPP websi</w:t>
      </w:r>
      <w:r>
        <w:rPr>
          <w:rFonts w:ascii="Times" w:eastAsia="Times New Roman" w:hAnsi="Times"/>
          <w:sz w:val="20"/>
          <w:szCs w:val="20"/>
        </w:rPr>
        <w:t>te. </w:t>
      </w:r>
      <w:r w:rsidR="00187FF9">
        <w:rPr>
          <w:rFonts w:ascii="Times" w:eastAsia="Times New Roman" w:hAnsi="Times"/>
          <w:sz w:val="20"/>
          <w:szCs w:val="20"/>
        </w:rPr>
        <w:t xml:space="preserve">We suggest that in the future </w:t>
      </w:r>
      <w:proofErr w:type="spellStart"/>
      <w:proofErr w:type="gramStart"/>
      <w:r w:rsidR="00187FF9">
        <w:rPr>
          <w:rFonts w:ascii="Times" w:eastAsia="Times New Roman" w:hAnsi="Times"/>
          <w:sz w:val="20"/>
          <w:szCs w:val="20"/>
        </w:rPr>
        <w:t>powerpoint</w:t>
      </w:r>
      <w:proofErr w:type="spellEnd"/>
      <w:proofErr w:type="gramEnd"/>
      <w:r w:rsidR="00187FF9">
        <w:rPr>
          <w:rFonts w:ascii="Times" w:eastAsia="Times New Roman" w:hAnsi="Times"/>
          <w:sz w:val="20"/>
          <w:szCs w:val="20"/>
        </w:rPr>
        <w:t xml:space="preserve"> presentations be promptly posted on the WIPP website and made available at public meetings.</w:t>
      </w:r>
      <w:r>
        <w:rPr>
          <w:rFonts w:ascii="Times" w:eastAsia="Times New Roman" w:hAnsi="Times"/>
          <w:sz w:val="20"/>
          <w:szCs w:val="20"/>
        </w:rPr>
        <w:t xml:space="preserve"> </w:t>
      </w:r>
      <w:r>
        <w:rPr>
          <w:rFonts w:ascii="Times" w:eastAsia="Times New Roman" w:hAnsi="Times"/>
          <w:sz w:val="20"/>
          <w:szCs w:val="20"/>
        </w:rPr>
        <w:br/>
      </w:r>
      <w:r>
        <w:rPr>
          <w:rFonts w:ascii="Times" w:eastAsia="Times New Roman" w:hAnsi="Times"/>
          <w:sz w:val="20"/>
          <w:szCs w:val="20"/>
        </w:rPr>
        <w:br/>
        <w:t>CCNS is disappointed</w:t>
      </w:r>
      <w:r w:rsidRPr="00F74E0D">
        <w:rPr>
          <w:rFonts w:ascii="Times" w:eastAsia="Times New Roman" w:hAnsi="Times"/>
          <w:sz w:val="20"/>
          <w:szCs w:val="20"/>
        </w:rPr>
        <w:t xml:space="preserve"> the Permittees</w:t>
      </w:r>
      <w:r w:rsidR="00E51608">
        <w:rPr>
          <w:rFonts w:ascii="Times" w:eastAsia="Times New Roman" w:hAnsi="Times"/>
          <w:sz w:val="20"/>
          <w:szCs w:val="20"/>
        </w:rPr>
        <w:t>, U.S. Department of Energy (DOE) and Nuclear Waste Partnership, LLC,</w:t>
      </w:r>
      <w:r w:rsidRPr="00F74E0D">
        <w:rPr>
          <w:rFonts w:ascii="Times" w:eastAsia="Times New Roman" w:hAnsi="Times"/>
          <w:sz w:val="20"/>
          <w:szCs w:val="20"/>
        </w:rPr>
        <w:t xml:space="preserve"> are delaying the submittal of their appl</w:t>
      </w:r>
      <w:r w:rsidR="00611145">
        <w:rPr>
          <w:rFonts w:ascii="Times" w:eastAsia="Times New Roman" w:hAnsi="Times"/>
          <w:sz w:val="20"/>
          <w:szCs w:val="20"/>
        </w:rPr>
        <w:t>ication until March 2020, which</w:t>
      </w:r>
      <w:r w:rsidRPr="00F74E0D">
        <w:rPr>
          <w:rFonts w:ascii="Times" w:eastAsia="Times New Roman" w:hAnsi="Times"/>
          <w:sz w:val="20"/>
          <w:szCs w:val="20"/>
        </w:rPr>
        <w:t xml:space="preserve"> is required to be submitted</w:t>
      </w:r>
      <w:r w:rsidR="00611145">
        <w:rPr>
          <w:rFonts w:ascii="Times" w:eastAsia="Times New Roman" w:hAnsi="Times"/>
          <w:sz w:val="20"/>
          <w:szCs w:val="20"/>
        </w:rPr>
        <w:t xml:space="preserve"> by July 3, 2020</w:t>
      </w:r>
      <w:r w:rsidRPr="00F74E0D">
        <w:rPr>
          <w:rFonts w:ascii="Times" w:eastAsia="Times New Roman" w:hAnsi="Times"/>
          <w:sz w:val="20"/>
          <w:szCs w:val="20"/>
        </w:rPr>
        <w:t xml:space="preserve">.  Nevertheless, Permittees have known about the </w:t>
      </w:r>
      <w:r w:rsidR="00611145">
        <w:rPr>
          <w:rFonts w:ascii="Times" w:eastAsia="Times New Roman" w:hAnsi="Times"/>
          <w:sz w:val="20"/>
          <w:szCs w:val="20"/>
        </w:rPr>
        <w:t>public’s concern</w:t>
      </w:r>
      <w:r w:rsidR="00A73388">
        <w:rPr>
          <w:rFonts w:ascii="Times" w:eastAsia="Times New Roman" w:hAnsi="Times"/>
          <w:sz w:val="20"/>
          <w:szCs w:val="20"/>
        </w:rPr>
        <w:t>s about these delays</w:t>
      </w:r>
      <w:r w:rsidR="00611145">
        <w:rPr>
          <w:rFonts w:ascii="Times" w:eastAsia="Times New Roman" w:hAnsi="Times"/>
          <w:sz w:val="20"/>
          <w:szCs w:val="20"/>
        </w:rPr>
        <w:t xml:space="preserve"> for a long time based on written </w:t>
      </w:r>
      <w:r>
        <w:rPr>
          <w:rFonts w:ascii="Times" w:eastAsia="Times New Roman" w:hAnsi="Times"/>
          <w:sz w:val="20"/>
          <w:szCs w:val="20"/>
        </w:rPr>
        <w:t xml:space="preserve">comments </w:t>
      </w:r>
      <w:r w:rsidR="00611145">
        <w:rPr>
          <w:rFonts w:ascii="Times" w:eastAsia="Times New Roman" w:hAnsi="Times"/>
          <w:sz w:val="20"/>
          <w:szCs w:val="20"/>
        </w:rPr>
        <w:t>and comments made at the town halls and</w:t>
      </w:r>
      <w:r>
        <w:rPr>
          <w:rFonts w:ascii="Times" w:eastAsia="Times New Roman" w:hAnsi="Times"/>
          <w:sz w:val="20"/>
          <w:szCs w:val="20"/>
        </w:rPr>
        <w:t xml:space="preserve"> public m</w:t>
      </w:r>
      <w:r w:rsidR="00611145">
        <w:rPr>
          <w:rFonts w:ascii="Times" w:eastAsia="Times New Roman" w:hAnsi="Times"/>
          <w:sz w:val="20"/>
          <w:szCs w:val="20"/>
        </w:rPr>
        <w:t>eetings</w:t>
      </w:r>
      <w:r>
        <w:rPr>
          <w:rFonts w:ascii="Times" w:eastAsia="Times New Roman" w:hAnsi="Times"/>
          <w:sz w:val="20"/>
          <w:szCs w:val="20"/>
        </w:rPr>
        <w:t xml:space="preserve">.  </w:t>
      </w:r>
      <w:r w:rsidR="00BE1809">
        <w:rPr>
          <w:rFonts w:ascii="Times" w:eastAsia="Times New Roman" w:hAnsi="Times"/>
          <w:sz w:val="20"/>
          <w:szCs w:val="20"/>
        </w:rPr>
        <w:t>CCNS urges WIPP to hold the required pre-application meeting</w:t>
      </w:r>
      <w:r w:rsidR="00187FF9">
        <w:rPr>
          <w:rFonts w:ascii="Times" w:eastAsia="Times New Roman" w:hAnsi="Times"/>
          <w:sz w:val="20"/>
          <w:szCs w:val="20"/>
        </w:rPr>
        <w:t>s</w:t>
      </w:r>
      <w:r w:rsidR="00BE1809">
        <w:rPr>
          <w:rFonts w:ascii="Times" w:eastAsia="Times New Roman" w:hAnsi="Times"/>
          <w:sz w:val="20"/>
          <w:szCs w:val="20"/>
        </w:rPr>
        <w:t xml:space="preserve"> before Thanksgiving 2019 and submit the application </w:t>
      </w:r>
      <w:r w:rsidR="00187FF9">
        <w:rPr>
          <w:rFonts w:ascii="Times" w:eastAsia="Times New Roman" w:hAnsi="Times"/>
          <w:sz w:val="20"/>
          <w:szCs w:val="20"/>
        </w:rPr>
        <w:t>by no later than early January 2020</w:t>
      </w:r>
      <w:r w:rsidR="00BE1809">
        <w:rPr>
          <w:rFonts w:ascii="Times" w:eastAsia="Times New Roman" w:hAnsi="Times"/>
          <w:sz w:val="20"/>
          <w:szCs w:val="20"/>
        </w:rPr>
        <w:t xml:space="preserve">.  Otherwise, the public will be disadvantaged by a condensed schedule.  The renewal process takes time to prepare informed </w:t>
      </w:r>
      <w:r w:rsidR="00F0508F">
        <w:rPr>
          <w:rFonts w:ascii="Times" w:eastAsia="Times New Roman" w:hAnsi="Times"/>
          <w:sz w:val="20"/>
          <w:szCs w:val="20"/>
        </w:rPr>
        <w:t xml:space="preserve">public </w:t>
      </w:r>
      <w:r w:rsidR="00BE1809">
        <w:rPr>
          <w:rFonts w:ascii="Times" w:eastAsia="Times New Roman" w:hAnsi="Times"/>
          <w:sz w:val="20"/>
          <w:szCs w:val="20"/>
        </w:rPr>
        <w:t xml:space="preserve">comments, as well as to prepare for the inevitable </w:t>
      </w:r>
      <w:r w:rsidR="00187FF9">
        <w:rPr>
          <w:rFonts w:ascii="Times" w:eastAsia="Times New Roman" w:hAnsi="Times"/>
          <w:sz w:val="20"/>
          <w:szCs w:val="20"/>
        </w:rPr>
        <w:t xml:space="preserve">negotiations and </w:t>
      </w:r>
      <w:r w:rsidR="00BE1809">
        <w:rPr>
          <w:rFonts w:ascii="Times" w:eastAsia="Times New Roman" w:hAnsi="Times"/>
          <w:sz w:val="20"/>
          <w:szCs w:val="20"/>
        </w:rPr>
        <w:t>public hearing.  The last renewal in the 2009-2010 time frame took 21 months – we are already behind</w:t>
      </w:r>
      <w:r w:rsidR="00611145">
        <w:rPr>
          <w:rFonts w:ascii="Times" w:eastAsia="Times New Roman" w:hAnsi="Times"/>
          <w:sz w:val="20"/>
          <w:szCs w:val="20"/>
        </w:rPr>
        <w:t xml:space="preserve"> schedule – all to the detriment of the public</w:t>
      </w:r>
      <w:r w:rsidR="00BE1809">
        <w:rPr>
          <w:rFonts w:ascii="Times" w:eastAsia="Times New Roman" w:hAnsi="Times"/>
          <w:sz w:val="20"/>
          <w:szCs w:val="20"/>
        </w:rPr>
        <w:t xml:space="preserve">.      </w:t>
      </w:r>
    </w:p>
    <w:p w14:paraId="4B19F9E9" w14:textId="77777777" w:rsidR="00BE1809" w:rsidRDefault="00BE1809" w:rsidP="00F74E0D">
      <w:pPr>
        <w:rPr>
          <w:rFonts w:ascii="Times" w:eastAsia="Times New Roman" w:hAnsi="Times"/>
          <w:sz w:val="20"/>
          <w:szCs w:val="20"/>
        </w:rPr>
      </w:pPr>
    </w:p>
    <w:p w14:paraId="3E95464C" w14:textId="77777777" w:rsidR="00F74E0D" w:rsidRDefault="00F74E0D" w:rsidP="00F74E0D">
      <w:pPr>
        <w:rPr>
          <w:rFonts w:ascii="Times" w:eastAsia="Times New Roman" w:hAnsi="Times"/>
          <w:sz w:val="20"/>
          <w:szCs w:val="20"/>
        </w:rPr>
      </w:pPr>
      <w:r>
        <w:rPr>
          <w:rFonts w:ascii="Times" w:eastAsia="Times New Roman" w:hAnsi="Times"/>
          <w:sz w:val="20"/>
          <w:szCs w:val="20"/>
        </w:rPr>
        <w:t xml:space="preserve">Specifically, CCNS has stated repeatedly that because both the Los Alamos National Laboratory (LANL) and WIPP </w:t>
      </w:r>
      <w:r w:rsidR="00A73388">
        <w:rPr>
          <w:rFonts w:ascii="Times" w:eastAsia="Times New Roman" w:hAnsi="Times"/>
          <w:sz w:val="20"/>
          <w:szCs w:val="20"/>
        </w:rPr>
        <w:t xml:space="preserve">facility </w:t>
      </w:r>
      <w:r>
        <w:rPr>
          <w:rFonts w:ascii="Times" w:eastAsia="Times New Roman" w:hAnsi="Times"/>
          <w:sz w:val="20"/>
          <w:szCs w:val="20"/>
        </w:rPr>
        <w:t xml:space="preserve">permits </w:t>
      </w:r>
      <w:r w:rsidR="00A73388">
        <w:rPr>
          <w:rFonts w:ascii="Times" w:eastAsia="Times New Roman" w:hAnsi="Times"/>
          <w:sz w:val="20"/>
          <w:szCs w:val="20"/>
        </w:rPr>
        <w:t xml:space="preserve">– both located in New Mexico - </w:t>
      </w:r>
      <w:r>
        <w:rPr>
          <w:rFonts w:ascii="Times" w:eastAsia="Times New Roman" w:hAnsi="Times"/>
          <w:sz w:val="20"/>
          <w:szCs w:val="20"/>
        </w:rPr>
        <w:t>are up for renewal in 2020, DOE Headquarters need</w:t>
      </w:r>
      <w:r w:rsidR="00187FF9">
        <w:rPr>
          <w:rFonts w:ascii="Times" w:eastAsia="Times New Roman" w:hAnsi="Times"/>
          <w:sz w:val="20"/>
          <w:szCs w:val="20"/>
        </w:rPr>
        <w:t>s</w:t>
      </w:r>
      <w:r>
        <w:rPr>
          <w:rFonts w:ascii="Times" w:eastAsia="Times New Roman" w:hAnsi="Times"/>
          <w:sz w:val="20"/>
          <w:szCs w:val="20"/>
        </w:rPr>
        <w:t xml:space="preserve"> to plan ahead so that the public has the necessary time to review and provide informed publi</w:t>
      </w:r>
      <w:r w:rsidR="00A73388">
        <w:rPr>
          <w:rFonts w:ascii="Times" w:eastAsia="Times New Roman" w:hAnsi="Times"/>
          <w:sz w:val="20"/>
          <w:szCs w:val="20"/>
        </w:rPr>
        <w:t>c comments</w:t>
      </w:r>
      <w:r w:rsidR="00F0508F">
        <w:rPr>
          <w:rFonts w:ascii="Times" w:eastAsia="Times New Roman" w:hAnsi="Times"/>
          <w:sz w:val="20"/>
          <w:szCs w:val="20"/>
        </w:rPr>
        <w:t>, as well as participate in negotiations and public hearings,</w:t>
      </w:r>
      <w:r w:rsidR="00A73388">
        <w:rPr>
          <w:rFonts w:ascii="Times" w:eastAsia="Times New Roman" w:hAnsi="Times"/>
          <w:sz w:val="20"/>
          <w:szCs w:val="20"/>
        </w:rPr>
        <w:t xml:space="preserve"> about both important </w:t>
      </w:r>
      <w:r>
        <w:rPr>
          <w:rFonts w:ascii="Times" w:eastAsia="Times New Roman" w:hAnsi="Times"/>
          <w:sz w:val="20"/>
          <w:szCs w:val="20"/>
        </w:rPr>
        <w:t>permits</w:t>
      </w:r>
      <w:r w:rsidR="00F0508F">
        <w:rPr>
          <w:rFonts w:ascii="Times" w:eastAsia="Times New Roman" w:hAnsi="Times"/>
          <w:sz w:val="20"/>
          <w:szCs w:val="20"/>
        </w:rPr>
        <w:t xml:space="preserve"> – all before the permits expire at the end of 2020</w:t>
      </w:r>
      <w:r>
        <w:rPr>
          <w:rFonts w:ascii="Times" w:eastAsia="Times New Roman" w:hAnsi="Times"/>
          <w:sz w:val="20"/>
          <w:szCs w:val="20"/>
        </w:rPr>
        <w:t xml:space="preserve">.  We understand that LANL will submit their application also in March 2020.  </w:t>
      </w:r>
    </w:p>
    <w:p w14:paraId="7FB6A59A" w14:textId="77777777" w:rsidR="00F74E0D" w:rsidRDefault="00F74E0D" w:rsidP="00F74E0D">
      <w:pPr>
        <w:rPr>
          <w:rFonts w:ascii="Times" w:eastAsia="Times New Roman" w:hAnsi="Times"/>
          <w:sz w:val="20"/>
          <w:szCs w:val="20"/>
        </w:rPr>
      </w:pPr>
    </w:p>
    <w:p w14:paraId="1CFBF68A" w14:textId="77777777" w:rsidR="00F74E0D" w:rsidRDefault="00F0508F" w:rsidP="00F74E0D">
      <w:pPr>
        <w:rPr>
          <w:rFonts w:ascii="Times" w:eastAsia="Times New Roman" w:hAnsi="Times"/>
          <w:sz w:val="20"/>
          <w:szCs w:val="20"/>
        </w:rPr>
      </w:pPr>
      <w:r>
        <w:rPr>
          <w:rFonts w:ascii="Times" w:eastAsia="Times New Roman" w:hAnsi="Times"/>
          <w:sz w:val="20"/>
          <w:szCs w:val="20"/>
        </w:rPr>
        <w:t>Additional</w:t>
      </w:r>
      <w:r w:rsidR="00BE1809">
        <w:rPr>
          <w:rFonts w:ascii="Times" w:eastAsia="Times New Roman" w:hAnsi="Times"/>
          <w:sz w:val="20"/>
          <w:szCs w:val="20"/>
        </w:rPr>
        <w:t xml:space="preserve"> </w:t>
      </w:r>
      <w:r w:rsidR="00F74E0D">
        <w:rPr>
          <w:rFonts w:ascii="Times" w:eastAsia="Times New Roman" w:hAnsi="Times"/>
          <w:sz w:val="20"/>
          <w:szCs w:val="20"/>
        </w:rPr>
        <w:t>comments:</w:t>
      </w:r>
    </w:p>
    <w:p w14:paraId="092DCDB3" w14:textId="77777777" w:rsidR="00F74E0D" w:rsidRDefault="00F74E0D" w:rsidP="00F74E0D">
      <w:pPr>
        <w:rPr>
          <w:rFonts w:ascii="Times" w:eastAsia="Times New Roman" w:hAnsi="Times"/>
          <w:sz w:val="20"/>
          <w:szCs w:val="20"/>
        </w:rPr>
      </w:pPr>
    </w:p>
    <w:p w14:paraId="3D38FD08" w14:textId="77777777" w:rsidR="00F74E0D" w:rsidRDefault="00F74E0D" w:rsidP="00F74E0D">
      <w:pPr>
        <w:pStyle w:val="ListParagraph"/>
        <w:numPr>
          <w:ilvl w:val="0"/>
          <w:numId w:val="1"/>
        </w:numPr>
        <w:rPr>
          <w:rFonts w:ascii="Times" w:eastAsia="Times New Roman" w:hAnsi="Times"/>
          <w:sz w:val="20"/>
          <w:szCs w:val="20"/>
        </w:rPr>
      </w:pPr>
      <w:r>
        <w:rPr>
          <w:rFonts w:ascii="Times" w:eastAsia="Times New Roman" w:hAnsi="Times"/>
          <w:sz w:val="20"/>
          <w:szCs w:val="20"/>
        </w:rPr>
        <w:t>CCNS opposes the extension of the disposal phase and closure date to 2052.</w:t>
      </w:r>
      <w:r w:rsidR="00611145">
        <w:rPr>
          <w:rFonts w:ascii="Times" w:eastAsia="Times New Roman" w:hAnsi="Times"/>
          <w:sz w:val="20"/>
          <w:szCs w:val="20"/>
        </w:rPr>
        <w:t xml:space="preserve">  Attachments G and H1.</w:t>
      </w:r>
    </w:p>
    <w:p w14:paraId="4E4FEDCD" w14:textId="77777777" w:rsidR="00611145" w:rsidRDefault="00F74E0D" w:rsidP="00F74E0D">
      <w:pPr>
        <w:pStyle w:val="ListParagraph"/>
        <w:numPr>
          <w:ilvl w:val="0"/>
          <w:numId w:val="1"/>
        </w:numPr>
        <w:rPr>
          <w:rFonts w:ascii="Times" w:eastAsia="Times New Roman" w:hAnsi="Times"/>
          <w:sz w:val="20"/>
          <w:szCs w:val="20"/>
        </w:rPr>
      </w:pPr>
      <w:r>
        <w:rPr>
          <w:rFonts w:ascii="Times" w:eastAsia="Times New Roman" w:hAnsi="Times"/>
          <w:sz w:val="20"/>
          <w:szCs w:val="20"/>
        </w:rPr>
        <w:t>CCNS remains concerned about the number of proposed permit modification requests (PMRs) that are waiting in the wings for the permit renewal to be issued by the New Mexico Environment Department (NMED).  These include existing Cl</w:t>
      </w:r>
      <w:r w:rsidR="00A73388">
        <w:rPr>
          <w:rFonts w:ascii="Times" w:eastAsia="Times New Roman" w:hAnsi="Times"/>
          <w:sz w:val="20"/>
          <w:szCs w:val="20"/>
        </w:rPr>
        <w:t>ass 3 PMRs for the above-</w:t>
      </w:r>
      <w:r>
        <w:rPr>
          <w:rFonts w:ascii="Times" w:eastAsia="Times New Roman" w:hAnsi="Times"/>
          <w:sz w:val="20"/>
          <w:szCs w:val="20"/>
        </w:rPr>
        <w:t xml:space="preserve">ground storage facility and excluded wastes.  Others include </w:t>
      </w:r>
      <w:r w:rsidR="00611145">
        <w:rPr>
          <w:rFonts w:ascii="Times" w:eastAsia="Times New Roman" w:hAnsi="Times"/>
          <w:sz w:val="20"/>
          <w:szCs w:val="20"/>
        </w:rPr>
        <w:t xml:space="preserve">the new shaft; Panel 10 (2019), Panel 11(fall 2020), and perhaps others; and more rooms.  </w:t>
      </w:r>
    </w:p>
    <w:p w14:paraId="6B62BFC4" w14:textId="77777777" w:rsidR="00F74E0D" w:rsidRDefault="00A73388" w:rsidP="00F74E0D">
      <w:pPr>
        <w:pStyle w:val="ListParagraph"/>
        <w:numPr>
          <w:ilvl w:val="0"/>
          <w:numId w:val="1"/>
        </w:numPr>
        <w:rPr>
          <w:rFonts w:ascii="Times" w:eastAsia="Times New Roman" w:hAnsi="Times"/>
          <w:sz w:val="20"/>
          <w:szCs w:val="20"/>
        </w:rPr>
      </w:pPr>
      <w:r>
        <w:rPr>
          <w:rFonts w:ascii="Times" w:eastAsia="Times New Roman" w:hAnsi="Times"/>
          <w:sz w:val="20"/>
          <w:szCs w:val="20"/>
        </w:rPr>
        <w:t>CCNS requests</w:t>
      </w:r>
      <w:r w:rsidR="00611145">
        <w:rPr>
          <w:rFonts w:ascii="Times" w:eastAsia="Times New Roman" w:hAnsi="Times"/>
          <w:sz w:val="20"/>
          <w:szCs w:val="20"/>
        </w:rPr>
        <w:t xml:space="preserve"> Permittees </w:t>
      </w:r>
      <w:r w:rsidR="001B0EFD">
        <w:rPr>
          <w:rFonts w:ascii="Times" w:eastAsia="Times New Roman" w:hAnsi="Times"/>
          <w:sz w:val="20"/>
          <w:szCs w:val="20"/>
        </w:rPr>
        <w:t xml:space="preserve">promptly </w:t>
      </w:r>
      <w:r w:rsidR="00611145">
        <w:rPr>
          <w:rFonts w:ascii="Times" w:eastAsia="Times New Roman" w:hAnsi="Times"/>
          <w:sz w:val="20"/>
          <w:szCs w:val="20"/>
        </w:rPr>
        <w:t xml:space="preserve">withdraw the </w:t>
      </w:r>
      <w:proofErr w:type="gramStart"/>
      <w:r w:rsidR="00611145">
        <w:rPr>
          <w:rFonts w:ascii="Times" w:eastAsia="Times New Roman" w:hAnsi="Times"/>
          <w:sz w:val="20"/>
          <w:szCs w:val="20"/>
        </w:rPr>
        <w:t>above-ground</w:t>
      </w:r>
      <w:proofErr w:type="gramEnd"/>
      <w:r w:rsidR="00611145">
        <w:rPr>
          <w:rFonts w:ascii="Times" w:eastAsia="Times New Roman" w:hAnsi="Times"/>
          <w:sz w:val="20"/>
          <w:szCs w:val="20"/>
        </w:rPr>
        <w:t xml:space="preserve"> storage facility and excluded wastes Class 3 PMRs</w:t>
      </w:r>
      <w:r w:rsidR="001B0EFD">
        <w:rPr>
          <w:rFonts w:ascii="Times" w:eastAsia="Times New Roman" w:hAnsi="Times"/>
          <w:sz w:val="20"/>
          <w:szCs w:val="20"/>
        </w:rPr>
        <w:t xml:space="preserve"> before the renewal application is submitted</w:t>
      </w:r>
      <w:r w:rsidR="00611145">
        <w:rPr>
          <w:rFonts w:ascii="Times" w:eastAsia="Times New Roman" w:hAnsi="Times"/>
          <w:sz w:val="20"/>
          <w:szCs w:val="20"/>
        </w:rPr>
        <w:t xml:space="preserve">.  </w:t>
      </w:r>
    </w:p>
    <w:p w14:paraId="4663AA6E" w14:textId="77777777" w:rsidR="00F0508F" w:rsidRDefault="00AB307D" w:rsidP="00F74E0D">
      <w:pPr>
        <w:pStyle w:val="ListParagraph"/>
        <w:numPr>
          <w:ilvl w:val="0"/>
          <w:numId w:val="1"/>
        </w:numPr>
        <w:rPr>
          <w:rFonts w:ascii="Times" w:eastAsia="Times New Roman" w:hAnsi="Times"/>
          <w:sz w:val="20"/>
          <w:szCs w:val="20"/>
        </w:rPr>
      </w:pPr>
      <w:r>
        <w:rPr>
          <w:rFonts w:ascii="Times" w:eastAsia="Times New Roman" w:hAnsi="Times"/>
          <w:sz w:val="20"/>
          <w:szCs w:val="20"/>
        </w:rPr>
        <w:t xml:space="preserve">CCNS requests DOE define the following terms:  “clarifications,” “streamline,” </w:t>
      </w:r>
      <w:r w:rsidR="00611145">
        <w:rPr>
          <w:rFonts w:ascii="Times" w:eastAsia="Times New Roman" w:hAnsi="Times"/>
          <w:sz w:val="20"/>
          <w:szCs w:val="20"/>
        </w:rPr>
        <w:t xml:space="preserve">“streamlining,” “updates,” </w:t>
      </w:r>
      <w:r w:rsidR="00F0508F">
        <w:rPr>
          <w:rFonts w:ascii="Times" w:eastAsia="Times New Roman" w:hAnsi="Times"/>
          <w:sz w:val="20"/>
          <w:szCs w:val="20"/>
        </w:rPr>
        <w:t>and “enhancement</w:t>
      </w:r>
      <w:r>
        <w:rPr>
          <w:rFonts w:ascii="Times" w:eastAsia="Times New Roman" w:hAnsi="Times"/>
          <w:sz w:val="20"/>
          <w:szCs w:val="20"/>
        </w:rPr>
        <w:t xml:space="preserve">” </w:t>
      </w:r>
      <w:r w:rsidR="00F0508F">
        <w:rPr>
          <w:rFonts w:ascii="Times" w:eastAsia="Times New Roman" w:hAnsi="Times"/>
          <w:sz w:val="20"/>
          <w:szCs w:val="20"/>
        </w:rPr>
        <w:t>in their submittals.</w:t>
      </w:r>
      <w:r>
        <w:rPr>
          <w:rFonts w:ascii="Times" w:eastAsia="Times New Roman" w:hAnsi="Times"/>
          <w:sz w:val="20"/>
          <w:szCs w:val="20"/>
        </w:rPr>
        <w:t xml:space="preserve"> </w:t>
      </w:r>
    </w:p>
    <w:p w14:paraId="788E0AE9" w14:textId="77777777" w:rsidR="00AB307D" w:rsidRDefault="00AB307D" w:rsidP="00F74E0D">
      <w:pPr>
        <w:pStyle w:val="ListParagraph"/>
        <w:numPr>
          <w:ilvl w:val="0"/>
          <w:numId w:val="1"/>
        </w:numPr>
        <w:rPr>
          <w:rFonts w:ascii="Times" w:eastAsia="Times New Roman" w:hAnsi="Times"/>
          <w:sz w:val="20"/>
          <w:szCs w:val="20"/>
        </w:rPr>
      </w:pPr>
      <w:r>
        <w:rPr>
          <w:rFonts w:ascii="Times" w:eastAsia="Times New Roman" w:hAnsi="Times"/>
          <w:sz w:val="20"/>
          <w:szCs w:val="20"/>
        </w:rPr>
        <w:t>We also request Permittees identify the types of edits</w:t>
      </w:r>
      <w:r w:rsidR="00F0508F">
        <w:rPr>
          <w:rFonts w:ascii="Times" w:eastAsia="Times New Roman" w:hAnsi="Times"/>
          <w:sz w:val="20"/>
          <w:szCs w:val="20"/>
        </w:rPr>
        <w:t xml:space="preserve"> used in the renewal application</w:t>
      </w:r>
      <w:r>
        <w:rPr>
          <w:rFonts w:ascii="Times" w:eastAsia="Times New Roman" w:hAnsi="Times"/>
          <w:sz w:val="20"/>
          <w:szCs w:val="20"/>
        </w:rPr>
        <w:t>.</w:t>
      </w:r>
    </w:p>
    <w:p w14:paraId="7C457B63" w14:textId="77777777" w:rsidR="00F74E0D" w:rsidRDefault="00F74E0D" w:rsidP="00F74E0D">
      <w:pPr>
        <w:pStyle w:val="ListParagraph"/>
        <w:numPr>
          <w:ilvl w:val="0"/>
          <w:numId w:val="1"/>
        </w:numPr>
        <w:rPr>
          <w:rFonts w:ascii="Times" w:eastAsia="Times New Roman" w:hAnsi="Times"/>
          <w:sz w:val="20"/>
          <w:szCs w:val="20"/>
        </w:rPr>
      </w:pPr>
      <w:r>
        <w:rPr>
          <w:rFonts w:ascii="Times" w:eastAsia="Times New Roman" w:hAnsi="Times"/>
          <w:sz w:val="20"/>
          <w:szCs w:val="20"/>
        </w:rPr>
        <w:lastRenderedPageBreak/>
        <w:t>We are concerned about the removal of the preventative maintenance details for the RH equipment in Attachment E</w:t>
      </w:r>
      <w:r w:rsidR="00A73388">
        <w:rPr>
          <w:rFonts w:ascii="Times" w:eastAsia="Times New Roman" w:hAnsi="Times"/>
          <w:sz w:val="20"/>
          <w:szCs w:val="20"/>
        </w:rPr>
        <w:t xml:space="preserve"> and look forward to reading the basis for such changes in the renewal application</w:t>
      </w:r>
      <w:r>
        <w:rPr>
          <w:rFonts w:ascii="Times" w:eastAsia="Times New Roman" w:hAnsi="Times"/>
          <w:sz w:val="20"/>
          <w:szCs w:val="20"/>
        </w:rPr>
        <w:t xml:space="preserve">.  </w:t>
      </w:r>
    </w:p>
    <w:p w14:paraId="109B70CA" w14:textId="77777777" w:rsidR="00F74E0D" w:rsidRPr="00F74E0D" w:rsidRDefault="00F74E0D" w:rsidP="00F74E0D">
      <w:pPr>
        <w:pStyle w:val="ListParagraph"/>
        <w:numPr>
          <w:ilvl w:val="0"/>
          <w:numId w:val="1"/>
        </w:numPr>
        <w:rPr>
          <w:rFonts w:ascii="Times" w:eastAsia="Times New Roman" w:hAnsi="Times"/>
          <w:sz w:val="20"/>
          <w:szCs w:val="20"/>
        </w:rPr>
      </w:pPr>
      <w:r w:rsidRPr="00F74E0D">
        <w:rPr>
          <w:rFonts w:ascii="Times" w:eastAsia="Times New Roman" w:hAnsi="Times"/>
          <w:sz w:val="20"/>
          <w:szCs w:val="20"/>
        </w:rPr>
        <w:t>The permit renewal must include exposur</w:t>
      </w:r>
      <w:r w:rsidR="00A73388">
        <w:rPr>
          <w:rFonts w:ascii="Times" w:eastAsia="Times New Roman" w:hAnsi="Times"/>
          <w:sz w:val="20"/>
          <w:szCs w:val="20"/>
        </w:rPr>
        <w:t>e information as required by 40 CFR §§ 270.10</w:t>
      </w:r>
      <w:r w:rsidRPr="00F74E0D">
        <w:rPr>
          <w:rFonts w:ascii="Times" w:eastAsia="Times New Roman" w:hAnsi="Times"/>
          <w:sz w:val="20"/>
          <w:szCs w:val="20"/>
        </w:rPr>
        <w:t xml:space="preserve"> (j)</w:t>
      </w:r>
      <w:r w:rsidR="00A73388">
        <w:rPr>
          <w:rFonts w:ascii="Times" w:eastAsia="Times New Roman" w:hAnsi="Times"/>
          <w:sz w:val="20"/>
          <w:szCs w:val="20"/>
        </w:rPr>
        <w:t xml:space="preserve"> and (k)</w:t>
      </w:r>
      <w:r w:rsidRPr="00F74E0D">
        <w:rPr>
          <w:rFonts w:ascii="Times" w:eastAsia="Times New Roman" w:hAnsi="Times"/>
          <w:sz w:val="20"/>
          <w:szCs w:val="20"/>
        </w:rPr>
        <w:t>, as it has since the WIPP permit process began</w:t>
      </w:r>
      <w:r w:rsidR="001B0EFD">
        <w:rPr>
          <w:rFonts w:ascii="Times" w:eastAsia="Times New Roman" w:hAnsi="Times"/>
          <w:sz w:val="20"/>
          <w:szCs w:val="20"/>
        </w:rPr>
        <w:t xml:space="preserve"> decades ago</w:t>
      </w:r>
      <w:r w:rsidRPr="00F74E0D">
        <w:rPr>
          <w:rFonts w:ascii="Times" w:eastAsia="Times New Roman" w:hAnsi="Times"/>
          <w:sz w:val="20"/>
          <w:szCs w:val="20"/>
        </w:rPr>
        <w:t>.</w:t>
      </w:r>
      <w:r w:rsidR="00A73388">
        <w:rPr>
          <w:rFonts w:ascii="Times" w:eastAsia="Times New Roman" w:hAnsi="Times"/>
          <w:sz w:val="20"/>
          <w:szCs w:val="20"/>
        </w:rPr>
        <w:t xml:space="preserve">  The Permittees must be required to use a 50-mile radius, as required by the National Environment Policy Act (NEPA), in all exposure analyses.</w:t>
      </w:r>
    </w:p>
    <w:p w14:paraId="3642B78C" w14:textId="77777777" w:rsidR="00F74E0D" w:rsidRDefault="00F74E0D" w:rsidP="00F74E0D">
      <w:pPr>
        <w:rPr>
          <w:rFonts w:ascii="Times" w:eastAsia="Times New Roman" w:hAnsi="Times"/>
          <w:sz w:val="20"/>
          <w:szCs w:val="20"/>
        </w:rPr>
      </w:pPr>
    </w:p>
    <w:p w14:paraId="3888383F" w14:textId="77777777" w:rsidR="00F74E0D" w:rsidRPr="00F74E0D" w:rsidRDefault="00F74E0D" w:rsidP="00F74E0D">
      <w:pPr>
        <w:rPr>
          <w:rFonts w:ascii="Times" w:eastAsia="Times New Roman" w:hAnsi="Times"/>
          <w:sz w:val="20"/>
          <w:szCs w:val="20"/>
        </w:rPr>
      </w:pPr>
      <w:r w:rsidRPr="00F74E0D">
        <w:rPr>
          <w:rFonts w:ascii="Times" w:eastAsia="Times New Roman" w:hAnsi="Times"/>
          <w:sz w:val="20"/>
          <w:szCs w:val="20"/>
        </w:rPr>
        <w:t>To reiterate our September 12, 2019 comments, CCNS requests that a color paper copy of the permit application be provided to us when the permit renewal application is submitted to the New Mexico Environment Department (NMED). </w:t>
      </w:r>
    </w:p>
    <w:p w14:paraId="5CE2A02D" w14:textId="77777777" w:rsidR="00F74E0D" w:rsidRDefault="00F74E0D" w:rsidP="00F74E0D">
      <w:pPr>
        <w:rPr>
          <w:rFonts w:ascii="Times" w:eastAsia="Times New Roman" w:hAnsi="Times"/>
          <w:sz w:val="20"/>
          <w:szCs w:val="20"/>
        </w:rPr>
      </w:pPr>
    </w:p>
    <w:p w14:paraId="7D27CFA3" w14:textId="77777777" w:rsidR="00F74E0D" w:rsidRDefault="00F74E0D" w:rsidP="00F74E0D">
      <w:pPr>
        <w:rPr>
          <w:rFonts w:ascii="Times" w:eastAsia="Times New Roman" w:hAnsi="Times"/>
          <w:sz w:val="20"/>
          <w:szCs w:val="20"/>
        </w:rPr>
      </w:pPr>
      <w:r>
        <w:rPr>
          <w:rFonts w:ascii="Times" w:eastAsia="Times New Roman" w:hAnsi="Times"/>
          <w:sz w:val="20"/>
          <w:szCs w:val="20"/>
        </w:rPr>
        <w:t>Thank you for your careful consideration of our comments.</w:t>
      </w:r>
    </w:p>
    <w:p w14:paraId="7B5592A1" w14:textId="77777777" w:rsidR="00F74E0D" w:rsidRDefault="00F74E0D" w:rsidP="00F74E0D">
      <w:pPr>
        <w:rPr>
          <w:rFonts w:ascii="Times" w:eastAsia="Times New Roman" w:hAnsi="Times"/>
          <w:sz w:val="20"/>
          <w:szCs w:val="20"/>
        </w:rPr>
      </w:pPr>
    </w:p>
    <w:p w14:paraId="1CE7126B" w14:textId="77777777" w:rsidR="00F74E0D" w:rsidRDefault="00F74E0D" w:rsidP="00F74E0D">
      <w:pPr>
        <w:rPr>
          <w:rFonts w:ascii="Times" w:eastAsia="Times New Roman" w:hAnsi="Times"/>
          <w:sz w:val="20"/>
          <w:szCs w:val="20"/>
        </w:rPr>
      </w:pPr>
      <w:r>
        <w:rPr>
          <w:rFonts w:ascii="Times" w:eastAsia="Times New Roman" w:hAnsi="Times"/>
          <w:sz w:val="20"/>
          <w:szCs w:val="20"/>
        </w:rPr>
        <w:t>Sincerely,</w:t>
      </w:r>
    </w:p>
    <w:p w14:paraId="67BA43F2" w14:textId="77777777" w:rsidR="00F74E0D" w:rsidRDefault="00F74E0D" w:rsidP="00F74E0D">
      <w:pPr>
        <w:rPr>
          <w:rFonts w:ascii="Times" w:eastAsia="Times New Roman" w:hAnsi="Times"/>
          <w:sz w:val="20"/>
          <w:szCs w:val="20"/>
        </w:rPr>
      </w:pPr>
    </w:p>
    <w:p w14:paraId="6FCD9A24" w14:textId="77777777" w:rsidR="00F74E0D" w:rsidRDefault="00F74E0D" w:rsidP="00F74E0D">
      <w:pPr>
        <w:rPr>
          <w:rFonts w:ascii="Times" w:eastAsia="Times New Roman" w:hAnsi="Times"/>
          <w:sz w:val="20"/>
          <w:szCs w:val="20"/>
        </w:rPr>
      </w:pPr>
    </w:p>
    <w:p w14:paraId="3D9F4141" w14:textId="0695CAB4" w:rsidR="00F74E0D" w:rsidRDefault="00F74E0D" w:rsidP="00F74E0D">
      <w:pPr>
        <w:rPr>
          <w:rFonts w:ascii="Times" w:eastAsia="Times New Roman" w:hAnsi="Times"/>
          <w:sz w:val="20"/>
          <w:szCs w:val="20"/>
        </w:rPr>
      </w:pPr>
    </w:p>
    <w:p w14:paraId="21971CED" w14:textId="77777777" w:rsidR="00F74E0D" w:rsidRDefault="00F74E0D" w:rsidP="00F74E0D">
      <w:pPr>
        <w:rPr>
          <w:rFonts w:ascii="Times" w:eastAsia="Times New Roman" w:hAnsi="Times"/>
          <w:sz w:val="20"/>
          <w:szCs w:val="20"/>
        </w:rPr>
      </w:pPr>
    </w:p>
    <w:p w14:paraId="43951FC0" w14:textId="4EC21468" w:rsidR="00A26D55" w:rsidRDefault="00F74E0D" w:rsidP="00F74E0D">
      <w:pPr>
        <w:rPr>
          <w:rFonts w:ascii="Times" w:eastAsia="Times New Roman" w:hAnsi="Times"/>
          <w:sz w:val="20"/>
          <w:szCs w:val="20"/>
        </w:rPr>
      </w:pPr>
      <w:r>
        <w:rPr>
          <w:rFonts w:ascii="Times" w:eastAsia="Times New Roman" w:hAnsi="Times"/>
          <w:sz w:val="20"/>
          <w:szCs w:val="20"/>
        </w:rPr>
        <w:t xml:space="preserve">cc:  </w:t>
      </w:r>
      <w:r w:rsidR="00A26D55">
        <w:rPr>
          <w:rFonts w:ascii="Times" w:eastAsia="Times New Roman" w:hAnsi="Times"/>
          <w:sz w:val="20"/>
          <w:szCs w:val="20"/>
        </w:rPr>
        <w:tab/>
        <w:t xml:space="preserve">John </w:t>
      </w:r>
      <w:proofErr w:type="spellStart"/>
      <w:r w:rsidR="00A26D55">
        <w:rPr>
          <w:rFonts w:ascii="Times" w:eastAsia="Times New Roman" w:hAnsi="Times"/>
          <w:sz w:val="20"/>
          <w:szCs w:val="20"/>
        </w:rPr>
        <w:t>Kieling</w:t>
      </w:r>
      <w:proofErr w:type="spellEnd"/>
      <w:r w:rsidR="00A26D55">
        <w:rPr>
          <w:rFonts w:ascii="Times" w:eastAsia="Times New Roman" w:hAnsi="Times"/>
          <w:sz w:val="20"/>
          <w:szCs w:val="20"/>
        </w:rPr>
        <w:t xml:space="preserve">, NMED, at </w:t>
      </w:r>
      <w:hyperlink r:id="rId6" w:history="1">
        <w:r w:rsidR="00A26D55" w:rsidRPr="003F4978">
          <w:rPr>
            <w:rStyle w:val="Hyperlink"/>
            <w:rFonts w:ascii="Times" w:eastAsia="Times New Roman" w:hAnsi="Times"/>
            <w:sz w:val="20"/>
            <w:szCs w:val="20"/>
          </w:rPr>
          <w:t>John.Kieling@state.nm.us</w:t>
        </w:r>
      </w:hyperlink>
    </w:p>
    <w:p w14:paraId="3D3D806C" w14:textId="33C2AF0B" w:rsidR="00F74E0D" w:rsidRDefault="00F74E0D" w:rsidP="00A26D55">
      <w:pPr>
        <w:ind w:firstLine="720"/>
      </w:pPr>
      <w:r>
        <w:rPr>
          <w:rFonts w:ascii="Times" w:eastAsia="Times New Roman" w:hAnsi="Times"/>
          <w:sz w:val="20"/>
          <w:szCs w:val="20"/>
        </w:rPr>
        <w:t xml:space="preserve">Ricardo </w:t>
      </w:r>
      <w:proofErr w:type="spellStart"/>
      <w:r>
        <w:rPr>
          <w:rFonts w:ascii="Times" w:eastAsia="Times New Roman" w:hAnsi="Times"/>
          <w:sz w:val="20"/>
          <w:szCs w:val="20"/>
        </w:rPr>
        <w:t>Maestas</w:t>
      </w:r>
      <w:proofErr w:type="spellEnd"/>
      <w:r>
        <w:rPr>
          <w:rFonts w:ascii="Times" w:eastAsia="Times New Roman" w:hAnsi="Times"/>
          <w:sz w:val="20"/>
          <w:szCs w:val="20"/>
        </w:rPr>
        <w:t xml:space="preserve">, </w:t>
      </w:r>
      <w:r w:rsidR="00A26D55">
        <w:rPr>
          <w:rFonts w:ascii="Times" w:eastAsia="Times New Roman" w:hAnsi="Times"/>
          <w:sz w:val="20"/>
          <w:szCs w:val="20"/>
        </w:rPr>
        <w:t xml:space="preserve">NMED, </w:t>
      </w:r>
      <w:r>
        <w:rPr>
          <w:rFonts w:ascii="Times" w:eastAsia="Times New Roman" w:hAnsi="Times"/>
          <w:sz w:val="20"/>
          <w:szCs w:val="20"/>
        </w:rPr>
        <w:t xml:space="preserve">at </w:t>
      </w:r>
      <w:hyperlink r:id="rId7" w:history="1">
        <w:r w:rsidRPr="00F74E0D">
          <w:rPr>
            <w:rFonts w:ascii="Times" w:hAnsi="Times"/>
            <w:color w:val="0000FF"/>
            <w:sz w:val="20"/>
            <w:szCs w:val="20"/>
            <w:u w:val="single"/>
          </w:rPr>
          <w:t>Ricardo.Maestas@state.nm.us</w:t>
        </w:r>
      </w:hyperlink>
    </w:p>
    <w:sectPr w:rsidR="00F74E0D" w:rsidSect="00F74E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3B49"/>
    <w:multiLevelType w:val="hybridMultilevel"/>
    <w:tmpl w:val="5BD0B0D8"/>
    <w:lvl w:ilvl="0" w:tplc="03AC1F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0D"/>
    <w:rsid w:val="00116BFC"/>
    <w:rsid w:val="00187FF9"/>
    <w:rsid w:val="001B0EFD"/>
    <w:rsid w:val="00611145"/>
    <w:rsid w:val="00A26D55"/>
    <w:rsid w:val="00A73388"/>
    <w:rsid w:val="00AB307D"/>
    <w:rsid w:val="00BE1809"/>
    <w:rsid w:val="00E51608"/>
    <w:rsid w:val="00F0508F"/>
    <w:rsid w:val="00F74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A18A3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E0D"/>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F74E0D"/>
    <w:rPr>
      <w:color w:val="0000FF"/>
      <w:u w:val="single"/>
    </w:rPr>
  </w:style>
  <w:style w:type="paragraph" w:styleId="ListParagraph">
    <w:name w:val="List Paragraph"/>
    <w:basedOn w:val="Normal"/>
    <w:uiPriority w:val="34"/>
    <w:qFormat/>
    <w:rsid w:val="00F74E0D"/>
    <w:pPr>
      <w:ind w:left="720"/>
      <w:contextualSpacing/>
    </w:pPr>
  </w:style>
  <w:style w:type="character" w:styleId="CommentReference">
    <w:name w:val="annotation reference"/>
    <w:basedOn w:val="DefaultParagraphFont"/>
    <w:uiPriority w:val="99"/>
    <w:semiHidden/>
    <w:unhideWhenUsed/>
    <w:rsid w:val="00187FF9"/>
    <w:rPr>
      <w:sz w:val="16"/>
      <w:szCs w:val="16"/>
    </w:rPr>
  </w:style>
  <w:style w:type="paragraph" w:styleId="CommentText">
    <w:name w:val="annotation text"/>
    <w:basedOn w:val="Normal"/>
    <w:link w:val="CommentTextChar"/>
    <w:uiPriority w:val="99"/>
    <w:semiHidden/>
    <w:unhideWhenUsed/>
    <w:rsid w:val="00187FF9"/>
    <w:rPr>
      <w:sz w:val="20"/>
      <w:szCs w:val="20"/>
    </w:rPr>
  </w:style>
  <w:style w:type="character" w:customStyle="1" w:styleId="CommentTextChar">
    <w:name w:val="Comment Text Char"/>
    <w:basedOn w:val="DefaultParagraphFont"/>
    <w:link w:val="CommentText"/>
    <w:uiPriority w:val="99"/>
    <w:semiHidden/>
    <w:rsid w:val="00187FF9"/>
    <w:rPr>
      <w:lang w:eastAsia="en-US"/>
    </w:rPr>
  </w:style>
  <w:style w:type="paragraph" w:styleId="CommentSubject">
    <w:name w:val="annotation subject"/>
    <w:basedOn w:val="CommentText"/>
    <w:next w:val="CommentText"/>
    <w:link w:val="CommentSubjectChar"/>
    <w:uiPriority w:val="99"/>
    <w:semiHidden/>
    <w:unhideWhenUsed/>
    <w:rsid w:val="00187FF9"/>
    <w:rPr>
      <w:b/>
      <w:bCs/>
    </w:rPr>
  </w:style>
  <w:style w:type="character" w:customStyle="1" w:styleId="CommentSubjectChar">
    <w:name w:val="Comment Subject Char"/>
    <w:basedOn w:val="CommentTextChar"/>
    <w:link w:val="CommentSubject"/>
    <w:uiPriority w:val="99"/>
    <w:semiHidden/>
    <w:rsid w:val="00187FF9"/>
    <w:rPr>
      <w:b/>
      <w:bCs/>
      <w:lang w:eastAsia="en-US"/>
    </w:rPr>
  </w:style>
  <w:style w:type="paragraph" w:styleId="BalloonText">
    <w:name w:val="Balloon Text"/>
    <w:basedOn w:val="Normal"/>
    <w:link w:val="BalloonTextChar"/>
    <w:uiPriority w:val="99"/>
    <w:semiHidden/>
    <w:unhideWhenUsed/>
    <w:rsid w:val="00187FF9"/>
    <w:rPr>
      <w:rFonts w:ascii="Tahoma" w:hAnsi="Tahoma" w:cs="Tahoma"/>
      <w:sz w:val="16"/>
      <w:szCs w:val="16"/>
    </w:rPr>
  </w:style>
  <w:style w:type="character" w:customStyle="1" w:styleId="BalloonTextChar">
    <w:name w:val="Balloon Text Char"/>
    <w:basedOn w:val="DefaultParagraphFont"/>
    <w:link w:val="BalloonText"/>
    <w:uiPriority w:val="99"/>
    <w:semiHidden/>
    <w:rsid w:val="00187FF9"/>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E0D"/>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F74E0D"/>
    <w:rPr>
      <w:color w:val="0000FF"/>
      <w:u w:val="single"/>
    </w:rPr>
  </w:style>
  <w:style w:type="paragraph" w:styleId="ListParagraph">
    <w:name w:val="List Paragraph"/>
    <w:basedOn w:val="Normal"/>
    <w:uiPriority w:val="34"/>
    <w:qFormat/>
    <w:rsid w:val="00F74E0D"/>
    <w:pPr>
      <w:ind w:left="720"/>
      <w:contextualSpacing/>
    </w:pPr>
  </w:style>
  <w:style w:type="character" w:styleId="CommentReference">
    <w:name w:val="annotation reference"/>
    <w:basedOn w:val="DefaultParagraphFont"/>
    <w:uiPriority w:val="99"/>
    <w:semiHidden/>
    <w:unhideWhenUsed/>
    <w:rsid w:val="00187FF9"/>
    <w:rPr>
      <w:sz w:val="16"/>
      <w:szCs w:val="16"/>
    </w:rPr>
  </w:style>
  <w:style w:type="paragraph" w:styleId="CommentText">
    <w:name w:val="annotation text"/>
    <w:basedOn w:val="Normal"/>
    <w:link w:val="CommentTextChar"/>
    <w:uiPriority w:val="99"/>
    <w:semiHidden/>
    <w:unhideWhenUsed/>
    <w:rsid w:val="00187FF9"/>
    <w:rPr>
      <w:sz w:val="20"/>
      <w:szCs w:val="20"/>
    </w:rPr>
  </w:style>
  <w:style w:type="character" w:customStyle="1" w:styleId="CommentTextChar">
    <w:name w:val="Comment Text Char"/>
    <w:basedOn w:val="DefaultParagraphFont"/>
    <w:link w:val="CommentText"/>
    <w:uiPriority w:val="99"/>
    <w:semiHidden/>
    <w:rsid w:val="00187FF9"/>
    <w:rPr>
      <w:lang w:eastAsia="en-US"/>
    </w:rPr>
  </w:style>
  <w:style w:type="paragraph" w:styleId="CommentSubject">
    <w:name w:val="annotation subject"/>
    <w:basedOn w:val="CommentText"/>
    <w:next w:val="CommentText"/>
    <w:link w:val="CommentSubjectChar"/>
    <w:uiPriority w:val="99"/>
    <w:semiHidden/>
    <w:unhideWhenUsed/>
    <w:rsid w:val="00187FF9"/>
    <w:rPr>
      <w:b/>
      <w:bCs/>
    </w:rPr>
  </w:style>
  <w:style w:type="character" w:customStyle="1" w:styleId="CommentSubjectChar">
    <w:name w:val="Comment Subject Char"/>
    <w:basedOn w:val="CommentTextChar"/>
    <w:link w:val="CommentSubject"/>
    <w:uiPriority w:val="99"/>
    <w:semiHidden/>
    <w:rsid w:val="00187FF9"/>
    <w:rPr>
      <w:b/>
      <w:bCs/>
      <w:lang w:eastAsia="en-US"/>
    </w:rPr>
  </w:style>
  <w:style w:type="paragraph" w:styleId="BalloonText">
    <w:name w:val="Balloon Text"/>
    <w:basedOn w:val="Normal"/>
    <w:link w:val="BalloonTextChar"/>
    <w:uiPriority w:val="99"/>
    <w:semiHidden/>
    <w:unhideWhenUsed/>
    <w:rsid w:val="00187FF9"/>
    <w:rPr>
      <w:rFonts w:ascii="Tahoma" w:hAnsi="Tahoma" w:cs="Tahoma"/>
      <w:sz w:val="16"/>
      <w:szCs w:val="16"/>
    </w:rPr>
  </w:style>
  <w:style w:type="character" w:customStyle="1" w:styleId="BalloonTextChar">
    <w:name w:val="Balloon Text Char"/>
    <w:basedOn w:val="DefaultParagraphFont"/>
    <w:link w:val="BalloonText"/>
    <w:uiPriority w:val="99"/>
    <w:semiHidden/>
    <w:rsid w:val="00187FF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459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hn.Kieling@state.nm.us" TargetMode="External"/><Relationship Id="rId7" Type="http://schemas.openxmlformats.org/officeDocument/2006/relationships/hyperlink" Target="mailto:Ricardo.Maestas@state.nm.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641</Words>
  <Characters>3659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CCNS</dc:creator>
  <cp:lastModifiedBy>CCNS</cp:lastModifiedBy>
  <cp:revision>3</cp:revision>
  <dcterms:created xsi:type="dcterms:W3CDTF">2019-09-19T17:10:00Z</dcterms:created>
  <dcterms:modified xsi:type="dcterms:W3CDTF">2019-09-19T19:51:00Z</dcterms:modified>
</cp:coreProperties>
</file>