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97E6D" w14:textId="77777777" w:rsidR="006E0A19" w:rsidRPr="001A5354" w:rsidRDefault="006E0A19" w:rsidP="006E0A19">
      <w:pPr>
        <w:jc w:val="center"/>
        <w:rPr>
          <w:rFonts w:ascii="Book Antiqua" w:hAnsi="Book Antiqua"/>
          <w:b/>
          <w:sz w:val="28"/>
          <w:szCs w:val="28"/>
        </w:rPr>
      </w:pPr>
      <w:r w:rsidRPr="001A5354">
        <w:rPr>
          <w:rFonts w:ascii="Book Antiqua" w:hAnsi="Book Antiqua"/>
          <w:b/>
          <w:sz w:val="28"/>
          <w:szCs w:val="28"/>
        </w:rPr>
        <w:t>Venting Radioactive Tritium into the Open Air at LANL</w:t>
      </w:r>
    </w:p>
    <w:p w14:paraId="2823FC68" w14:textId="7E71CA81" w:rsidR="006E0A19" w:rsidRPr="001A5354" w:rsidRDefault="001A5354" w:rsidP="001A5354">
      <w:pPr>
        <w:jc w:val="center"/>
        <w:rPr>
          <w:rFonts w:ascii="Book Antiqua" w:hAnsi="Book Antiqua"/>
        </w:rPr>
      </w:pPr>
      <w:r w:rsidRPr="001A5354">
        <w:rPr>
          <w:rFonts w:ascii="Book Antiqua" w:hAnsi="Book Antiqua"/>
        </w:rPr>
        <w:t>Sample Public Comments</w:t>
      </w:r>
      <w:r w:rsidRPr="001A5354">
        <w:rPr>
          <w:rFonts w:ascii="Book Antiqua" w:hAnsi="Book Antiqua"/>
        </w:rPr>
        <w:t xml:space="preserve"> - </w:t>
      </w:r>
      <w:r w:rsidR="006E0A19" w:rsidRPr="001A5354">
        <w:rPr>
          <w:rFonts w:ascii="Book Antiqua" w:hAnsi="Book Antiqua"/>
        </w:rPr>
        <w:t>September 10, 2020</w:t>
      </w:r>
    </w:p>
    <w:p w14:paraId="0796EF56" w14:textId="77777777" w:rsidR="006E0A19" w:rsidRPr="001A5354" w:rsidRDefault="006E0A19" w:rsidP="006E0A19">
      <w:pPr>
        <w:rPr>
          <w:rFonts w:ascii="Book Antiqua" w:hAnsi="Book Antiqua"/>
        </w:rPr>
      </w:pPr>
    </w:p>
    <w:p w14:paraId="446869A5" w14:textId="104DAE34" w:rsidR="006E0A19" w:rsidRPr="001A5354" w:rsidRDefault="006E0A19" w:rsidP="006E0A19">
      <w:pPr>
        <w:rPr>
          <w:rFonts w:ascii="Book Antiqua" w:hAnsi="Book Antiqua"/>
        </w:rPr>
      </w:pPr>
      <w:r w:rsidRPr="001A5354">
        <w:rPr>
          <w:rFonts w:ascii="Book Antiqua" w:hAnsi="Book Antiqua"/>
        </w:rPr>
        <w:t>Unlike the official public notice LANL mailed out in March 2020, it did not mail a new official notice that it planned to begin releasing radioactive tritium and lead into the air in September.</w:t>
      </w:r>
      <w:r w:rsidR="001A5354" w:rsidRPr="001A5354">
        <w:rPr>
          <w:rFonts w:ascii="Book Antiqua" w:hAnsi="Book Antiqua"/>
        </w:rPr>
        <w:t xml:space="preserve">  The March notice was a full page describing the request for a temporary authorization to vent from the N</w:t>
      </w:r>
      <w:r w:rsidR="00F715F1">
        <w:rPr>
          <w:rFonts w:ascii="Book Antiqua" w:hAnsi="Book Antiqua"/>
        </w:rPr>
        <w:t xml:space="preserve">M Environment Department, </w:t>
      </w:r>
      <w:r w:rsidR="001A5354" w:rsidRPr="001A5354">
        <w:rPr>
          <w:rFonts w:ascii="Book Antiqua" w:hAnsi="Book Antiqua"/>
        </w:rPr>
        <w:t xml:space="preserve">with contacts and links.   </w:t>
      </w:r>
    </w:p>
    <w:p w14:paraId="74A9A9A4" w14:textId="77777777" w:rsidR="006E0A19" w:rsidRPr="001A5354" w:rsidRDefault="006E0A19" w:rsidP="006E0A19">
      <w:pPr>
        <w:rPr>
          <w:rFonts w:ascii="Book Antiqua" w:hAnsi="Book Antiqua"/>
        </w:rPr>
      </w:pPr>
    </w:p>
    <w:p w14:paraId="6DE73F51" w14:textId="6782712B" w:rsidR="001A5354" w:rsidRPr="001A5354" w:rsidRDefault="006E0A19" w:rsidP="006E0A19">
      <w:pPr>
        <w:rPr>
          <w:rFonts w:ascii="Book Antiqua" w:hAnsi="Book Antiqua"/>
        </w:rPr>
      </w:pPr>
      <w:r w:rsidRPr="001A5354">
        <w:rPr>
          <w:rFonts w:ascii="Book Antiqua" w:hAnsi="Book Antiqua"/>
        </w:rPr>
        <w:t xml:space="preserve">Under the NM Environment Department hazardous waste permit for LANL, a person can signed up to receive an email with links to recently posted documents to LANL’s Electronic Public Reading Room (EPRR).  On Wednesday, September 9, 2020, some people received an email from the EPRR with links to two documents that stated LANL would be ready to start venting tritium two days later, on September 11, 2020.  </w:t>
      </w:r>
      <w:r w:rsidR="001A5354" w:rsidRPr="001A5354">
        <w:rPr>
          <w:rFonts w:ascii="Book Antiqua" w:hAnsi="Book Antiqua"/>
        </w:rPr>
        <w:t>The public wasn’t</w:t>
      </w:r>
      <w:r w:rsidRPr="001A5354">
        <w:rPr>
          <w:rFonts w:ascii="Book Antiqua" w:hAnsi="Book Antiqua"/>
        </w:rPr>
        <w:t xml:space="preserve"> given a thr</w:t>
      </w:r>
      <w:r w:rsidR="001A5354" w:rsidRPr="001A5354">
        <w:rPr>
          <w:rFonts w:ascii="Book Antiqua" w:hAnsi="Book Antiqua"/>
        </w:rPr>
        <w:t>ee-</w:t>
      </w:r>
      <w:r w:rsidRPr="001A5354">
        <w:rPr>
          <w:rFonts w:ascii="Book Antiqua" w:hAnsi="Book Antiqua"/>
        </w:rPr>
        <w:t xml:space="preserve">day notice, a ten-day notice, </w:t>
      </w:r>
      <w:r w:rsidR="001A5354" w:rsidRPr="001A5354">
        <w:rPr>
          <w:rFonts w:ascii="Book Antiqua" w:hAnsi="Book Antiqua"/>
        </w:rPr>
        <w:t>or a two-</w:t>
      </w:r>
      <w:r w:rsidRPr="001A5354">
        <w:rPr>
          <w:rFonts w:ascii="Book Antiqua" w:hAnsi="Book Antiqua"/>
        </w:rPr>
        <w:t xml:space="preserve">week notice.  This is unacceptable.  </w:t>
      </w:r>
      <w:r w:rsidR="001A5354" w:rsidRPr="001A5354">
        <w:rPr>
          <w:rFonts w:ascii="Book Antiqua" w:hAnsi="Book Antiqua"/>
        </w:rPr>
        <w:t xml:space="preserve">Normally, a 30-day notice is provided.  </w:t>
      </w:r>
    </w:p>
    <w:p w14:paraId="307B639E" w14:textId="77777777" w:rsidR="001A5354" w:rsidRPr="001A5354" w:rsidRDefault="001A5354" w:rsidP="006E0A19">
      <w:pPr>
        <w:rPr>
          <w:rFonts w:ascii="Book Antiqua" w:hAnsi="Book Antiqua"/>
        </w:rPr>
      </w:pPr>
    </w:p>
    <w:p w14:paraId="487ACE8C" w14:textId="7B877FE9" w:rsidR="006E0A19" w:rsidRPr="001A5354" w:rsidRDefault="006E0A19" w:rsidP="006E0A19">
      <w:pPr>
        <w:rPr>
          <w:rFonts w:ascii="Book Antiqua" w:hAnsi="Book Antiqua"/>
        </w:rPr>
      </w:pPr>
      <w:r w:rsidRPr="001A5354">
        <w:rPr>
          <w:rFonts w:ascii="Book Antiqua" w:hAnsi="Book Antiqua"/>
        </w:rPr>
        <w:t xml:space="preserve">Now the public is challenged to respond at a time of harvest, new school schedules, preparations for winter.  </w:t>
      </w:r>
    </w:p>
    <w:p w14:paraId="2A52B198" w14:textId="77777777" w:rsidR="006E0A19" w:rsidRPr="001A5354" w:rsidRDefault="006E0A19" w:rsidP="006E0A19">
      <w:pPr>
        <w:rPr>
          <w:rFonts w:ascii="Book Antiqua" w:hAnsi="Book Antiqua"/>
        </w:rPr>
      </w:pPr>
    </w:p>
    <w:p w14:paraId="757B8425" w14:textId="77777777" w:rsidR="001A5354" w:rsidRPr="001A5354" w:rsidRDefault="006E0A19" w:rsidP="006E0A19">
      <w:pPr>
        <w:rPr>
          <w:rFonts w:ascii="Book Antiqua" w:eastAsia="Times New Roman" w:hAnsi="Book Antiqua"/>
        </w:rPr>
      </w:pPr>
      <w:r w:rsidRPr="001A5354">
        <w:rPr>
          <w:rFonts w:ascii="Book Antiqua" w:hAnsi="Book Antiqua"/>
        </w:rPr>
        <w:t>On April 1</w:t>
      </w:r>
      <w:r w:rsidRPr="001A5354">
        <w:rPr>
          <w:rFonts w:ascii="Book Antiqua" w:hAnsi="Book Antiqua"/>
          <w:vertAlign w:val="superscript"/>
        </w:rPr>
        <w:t>st</w:t>
      </w:r>
      <w:r w:rsidRPr="001A5354">
        <w:rPr>
          <w:rFonts w:ascii="Book Antiqua" w:hAnsi="Book Antiqua"/>
        </w:rPr>
        <w:t xml:space="preserve">, 2020, LANL stated in an email to the NM Environment Department, </w:t>
      </w:r>
      <w:r w:rsidRPr="001A5354">
        <w:rPr>
          <w:rFonts w:ascii="Book Antiqua" w:hAnsi="Book Antiqua"/>
          <w:bCs/>
          <w:lang w:val="uz-Cyrl-UZ"/>
        </w:rPr>
        <w:t>“</w:t>
      </w:r>
      <w:r w:rsidRPr="001A5354">
        <w:rPr>
          <w:rFonts w:ascii="Book Antiqua" w:eastAsia="Times New Roman" w:hAnsi="Book Antiqua"/>
        </w:rPr>
        <w:t xml:space="preserve">Venting of the [containers] is postponed indefinitely due to impacts of the COVID-19 pandemic.” </w:t>
      </w:r>
      <w:r w:rsidR="001A5354" w:rsidRPr="001A5354">
        <w:rPr>
          <w:rFonts w:ascii="Book Antiqua" w:eastAsia="Times New Roman" w:hAnsi="Book Antiqua"/>
        </w:rPr>
        <w:t xml:space="preserve"> </w:t>
      </w:r>
      <w:r w:rsidRPr="001A5354">
        <w:rPr>
          <w:rFonts w:ascii="Book Antiqua" w:eastAsia="Times New Roman" w:hAnsi="Book Antiqua"/>
        </w:rPr>
        <w:t xml:space="preserve">The COVID-19 pandemic is not over.  </w:t>
      </w:r>
    </w:p>
    <w:p w14:paraId="181B9AEC" w14:textId="77777777" w:rsidR="001A5354" w:rsidRPr="001A5354" w:rsidRDefault="001A5354" w:rsidP="006E0A19">
      <w:pPr>
        <w:rPr>
          <w:rFonts w:ascii="Book Antiqua" w:eastAsia="Times New Roman" w:hAnsi="Book Antiqua"/>
        </w:rPr>
      </w:pPr>
    </w:p>
    <w:p w14:paraId="4173DACD" w14:textId="1E896605" w:rsidR="006E0A19" w:rsidRPr="001A5354" w:rsidRDefault="006E0A19" w:rsidP="006E0A19">
      <w:pPr>
        <w:rPr>
          <w:rFonts w:ascii="Book Antiqua" w:eastAsia="Times New Roman" w:hAnsi="Book Antiqua"/>
        </w:rPr>
      </w:pPr>
      <w:r w:rsidRPr="001A5354">
        <w:rPr>
          <w:rFonts w:ascii="Book Antiqua" w:eastAsia="Times New Roman" w:hAnsi="Book Antiqua"/>
        </w:rPr>
        <w:t xml:space="preserve">People are still recovering from the smoke and ash from the </w:t>
      </w:r>
      <w:proofErr w:type="spellStart"/>
      <w:r w:rsidRPr="001A5354">
        <w:rPr>
          <w:rFonts w:ascii="Book Antiqua" w:eastAsia="Times New Roman" w:hAnsi="Book Antiqua"/>
        </w:rPr>
        <w:t>Medio</w:t>
      </w:r>
      <w:proofErr w:type="spellEnd"/>
      <w:r w:rsidRPr="001A5354">
        <w:rPr>
          <w:rFonts w:ascii="Book Antiqua" w:eastAsia="Times New Roman" w:hAnsi="Book Antiqua"/>
        </w:rPr>
        <w:t xml:space="preserve"> fire.  </w:t>
      </w:r>
    </w:p>
    <w:p w14:paraId="4A2D15C8" w14:textId="77777777" w:rsidR="006E0A19" w:rsidRPr="001A5354" w:rsidRDefault="006E0A19" w:rsidP="006E0A19">
      <w:pPr>
        <w:rPr>
          <w:rFonts w:ascii="Book Antiqua" w:hAnsi="Book Antiqua"/>
        </w:rPr>
      </w:pPr>
    </w:p>
    <w:p w14:paraId="3EA97C1D" w14:textId="77777777" w:rsidR="006E0A19" w:rsidRPr="001A5354" w:rsidRDefault="006E0A19" w:rsidP="006E0A19">
      <w:pPr>
        <w:rPr>
          <w:rFonts w:ascii="Book Antiqua" w:hAnsi="Book Antiqua"/>
        </w:rPr>
      </w:pPr>
      <w:r w:rsidRPr="001A5354">
        <w:rPr>
          <w:rFonts w:ascii="Book Antiqua" w:hAnsi="Book Antiqua"/>
        </w:rPr>
        <w:t xml:space="preserve">In its September 3, 2020 letter to the NM Environment Department, LANL stated the four drums containing radioactive tritium and lead are a “minor, manageable hazard in their current configuration.”  Venting tritium (radioactive hydrogen) is dangerous to human health and the environment if inhaled or ingested.  </w:t>
      </w:r>
    </w:p>
    <w:p w14:paraId="070B31F1" w14:textId="77777777" w:rsidR="006E0A19" w:rsidRPr="001A5354" w:rsidRDefault="006E0A19" w:rsidP="006E0A19">
      <w:pPr>
        <w:rPr>
          <w:rFonts w:ascii="Book Antiqua" w:hAnsi="Book Antiqua"/>
        </w:rPr>
      </w:pPr>
    </w:p>
    <w:p w14:paraId="53879004" w14:textId="21740A52" w:rsidR="006E0A19" w:rsidRPr="001A5354" w:rsidRDefault="001A5354" w:rsidP="006E0A19">
      <w:pPr>
        <w:rPr>
          <w:rFonts w:ascii="Book Antiqua" w:hAnsi="Book Antiqua"/>
        </w:rPr>
      </w:pPr>
      <w:r>
        <w:rPr>
          <w:rFonts w:ascii="Book Antiqua" w:hAnsi="Book Antiqua"/>
        </w:rPr>
        <w:t xml:space="preserve">The tritium is in the form of </w:t>
      </w:r>
      <w:proofErr w:type="spellStart"/>
      <w:r>
        <w:rPr>
          <w:rFonts w:ascii="Book Antiqua" w:hAnsi="Book Antiqua"/>
        </w:rPr>
        <w:t>tritiated</w:t>
      </w:r>
      <w:proofErr w:type="spellEnd"/>
      <w:r>
        <w:rPr>
          <w:rFonts w:ascii="Book Antiqua" w:hAnsi="Book Antiqua"/>
        </w:rPr>
        <w:t xml:space="preserve"> water.  It harms when it is inhaled or ingested.  </w:t>
      </w:r>
      <w:r w:rsidR="006E0A19" w:rsidRPr="001A5354">
        <w:rPr>
          <w:rFonts w:ascii="Book Antiqua" w:hAnsi="Book Antiqua"/>
        </w:rPr>
        <w:t xml:space="preserve">Tritium can cross the placenta and harm the fetus.  </w:t>
      </w:r>
    </w:p>
    <w:p w14:paraId="12ACBC67" w14:textId="77777777" w:rsidR="006E0A19" w:rsidRPr="001A5354" w:rsidRDefault="006E0A19" w:rsidP="006E0A19">
      <w:pPr>
        <w:rPr>
          <w:rFonts w:ascii="Book Antiqua" w:hAnsi="Book Antiqua"/>
        </w:rPr>
      </w:pPr>
    </w:p>
    <w:p w14:paraId="07C471D2" w14:textId="77777777" w:rsidR="006E0A19" w:rsidRPr="001A5354" w:rsidRDefault="006E0A19" w:rsidP="006E0A19">
      <w:pPr>
        <w:rPr>
          <w:rFonts w:ascii="Book Antiqua" w:hAnsi="Book Antiqua"/>
        </w:rPr>
      </w:pPr>
      <w:r w:rsidRPr="001A5354">
        <w:rPr>
          <w:rFonts w:ascii="Book Antiqua" w:hAnsi="Book Antiqua"/>
        </w:rPr>
        <w:t>Women and children exposed to radiation have a higher cancer risk than men.</w:t>
      </w:r>
    </w:p>
    <w:p w14:paraId="164F33D3" w14:textId="77777777" w:rsidR="006E0A19" w:rsidRPr="001A5354" w:rsidRDefault="006E0A19" w:rsidP="006E0A19">
      <w:pPr>
        <w:rPr>
          <w:rFonts w:ascii="Book Antiqua" w:hAnsi="Book Antiqua"/>
        </w:rPr>
      </w:pPr>
    </w:p>
    <w:p w14:paraId="7783D168" w14:textId="77777777" w:rsidR="006E0A19" w:rsidRPr="001A5354" w:rsidRDefault="006E0A19" w:rsidP="006E0A19">
      <w:pPr>
        <w:jc w:val="center"/>
        <w:rPr>
          <w:rFonts w:ascii="Book Antiqua" w:hAnsi="Book Antiqua"/>
          <w:b/>
          <w:sz w:val="28"/>
          <w:szCs w:val="28"/>
        </w:rPr>
      </w:pPr>
      <w:r w:rsidRPr="001A5354">
        <w:rPr>
          <w:rFonts w:ascii="Book Antiqua" w:hAnsi="Book Antiqua"/>
          <w:b/>
          <w:sz w:val="28"/>
          <w:szCs w:val="28"/>
        </w:rPr>
        <w:t>TAKE ACTION!</w:t>
      </w:r>
    </w:p>
    <w:p w14:paraId="170585FC" w14:textId="77777777" w:rsidR="006E0A19" w:rsidRPr="001A5354" w:rsidRDefault="006E0A19" w:rsidP="006E0A19">
      <w:pPr>
        <w:jc w:val="center"/>
        <w:rPr>
          <w:rFonts w:ascii="Book Antiqua" w:hAnsi="Book Antiqua"/>
        </w:rPr>
      </w:pPr>
    </w:p>
    <w:p w14:paraId="49F1CA1F" w14:textId="77777777" w:rsidR="006E0A19" w:rsidRPr="001A5354" w:rsidRDefault="006E0A19" w:rsidP="006E0A19">
      <w:pPr>
        <w:rPr>
          <w:rFonts w:ascii="Book Antiqua" w:hAnsi="Book Antiqua"/>
        </w:rPr>
      </w:pPr>
      <w:r w:rsidRPr="001A5354">
        <w:rPr>
          <w:rFonts w:ascii="Book Antiqua" w:hAnsi="Book Antiqua"/>
        </w:rPr>
        <w:t>Email your comments to the regulatory authorities, your elected officials, the media, and friends and family and ask them to submit comments.</w:t>
      </w:r>
    </w:p>
    <w:p w14:paraId="5BE3DC3B" w14:textId="77777777" w:rsidR="006E0A19" w:rsidRPr="001A5354" w:rsidRDefault="006E0A19" w:rsidP="006E0A19">
      <w:pPr>
        <w:rPr>
          <w:rFonts w:ascii="Book Antiqua" w:hAnsi="Book Antiqua"/>
        </w:rPr>
      </w:pPr>
    </w:p>
    <w:p w14:paraId="4F849C86" w14:textId="77777777" w:rsidR="006E0A19" w:rsidRPr="001A5354" w:rsidRDefault="006E0A19" w:rsidP="006E0A19">
      <w:pPr>
        <w:rPr>
          <w:rFonts w:ascii="Book Antiqua" w:hAnsi="Book Antiqua"/>
        </w:rPr>
      </w:pPr>
      <w:r w:rsidRPr="001A5354">
        <w:rPr>
          <w:rFonts w:ascii="Book Antiqua" w:hAnsi="Book Antiqua"/>
        </w:rPr>
        <w:t>Governor Michelle Lujan Grisham</w:t>
      </w:r>
    </w:p>
    <w:p w14:paraId="2D759965" w14:textId="77777777" w:rsidR="006E0A19" w:rsidRPr="001A5354" w:rsidRDefault="006E0A19" w:rsidP="006E0A19">
      <w:pPr>
        <w:rPr>
          <w:rFonts w:ascii="Book Antiqua" w:hAnsi="Book Antiqua"/>
        </w:rPr>
      </w:pPr>
      <w:r w:rsidRPr="001A5354">
        <w:rPr>
          <w:rFonts w:ascii="Book Antiqua" w:hAnsi="Book Antiqua"/>
        </w:rPr>
        <w:t>New Mexico State Capitol</w:t>
      </w:r>
    </w:p>
    <w:p w14:paraId="138A93EE" w14:textId="77777777" w:rsidR="006E0A19" w:rsidRPr="001A5354" w:rsidRDefault="006E0A19" w:rsidP="006E0A19">
      <w:pPr>
        <w:rPr>
          <w:rFonts w:ascii="Book Antiqua" w:hAnsi="Book Antiqua"/>
        </w:rPr>
      </w:pPr>
      <w:r w:rsidRPr="001A5354">
        <w:rPr>
          <w:rFonts w:ascii="Book Antiqua" w:hAnsi="Book Antiqua"/>
        </w:rPr>
        <w:t>490 Old Santa Fe Trail, Room 400</w:t>
      </w:r>
    </w:p>
    <w:p w14:paraId="4659DBF1" w14:textId="77777777" w:rsidR="006E0A19" w:rsidRPr="001A5354" w:rsidRDefault="006E0A19" w:rsidP="006E0A19">
      <w:pPr>
        <w:rPr>
          <w:rFonts w:ascii="Book Antiqua" w:hAnsi="Book Antiqua"/>
        </w:rPr>
      </w:pPr>
      <w:r w:rsidRPr="001A5354">
        <w:rPr>
          <w:rFonts w:ascii="Book Antiqua" w:hAnsi="Book Antiqua"/>
        </w:rPr>
        <w:t>Santa Fe, NM  87501</w:t>
      </w:r>
    </w:p>
    <w:p w14:paraId="00577529" w14:textId="77777777" w:rsidR="006E0A19" w:rsidRPr="001A5354" w:rsidRDefault="006E0A19" w:rsidP="006E0A19">
      <w:pPr>
        <w:rPr>
          <w:rFonts w:ascii="Book Antiqua" w:hAnsi="Book Antiqua"/>
        </w:rPr>
      </w:pPr>
      <w:r w:rsidRPr="001A5354">
        <w:rPr>
          <w:rFonts w:ascii="Book Antiqua" w:hAnsi="Book Antiqua"/>
        </w:rPr>
        <w:lastRenderedPageBreak/>
        <w:t>(505) 476-2200</w:t>
      </w:r>
    </w:p>
    <w:p w14:paraId="363659BF" w14:textId="77777777" w:rsidR="006E0A19" w:rsidRPr="001A5354" w:rsidRDefault="00F715F1" w:rsidP="006E0A19">
      <w:pPr>
        <w:rPr>
          <w:rFonts w:ascii="Book Antiqua" w:hAnsi="Book Antiqua"/>
        </w:rPr>
      </w:pPr>
      <w:hyperlink r:id="rId7" w:history="1">
        <w:r w:rsidR="006E0A19" w:rsidRPr="001A5354">
          <w:rPr>
            <w:rStyle w:val="Hyperlink"/>
            <w:rFonts w:ascii="Book Antiqua" w:hAnsi="Book Antiqua"/>
          </w:rPr>
          <w:t>https://www.governor.state.nm.us/contact-the-governor/</w:t>
        </w:r>
      </w:hyperlink>
      <w:r w:rsidR="006E0A19" w:rsidRPr="001A5354">
        <w:rPr>
          <w:rFonts w:ascii="Book Antiqua" w:hAnsi="Book Antiqua"/>
        </w:rPr>
        <w:t xml:space="preserve"> </w:t>
      </w:r>
    </w:p>
    <w:p w14:paraId="5E1DC289" w14:textId="77777777" w:rsidR="006E0A19" w:rsidRPr="001A5354" w:rsidRDefault="006E0A19" w:rsidP="006E0A19">
      <w:pPr>
        <w:rPr>
          <w:rFonts w:ascii="Book Antiqua" w:hAnsi="Book Antiqua"/>
        </w:rPr>
      </w:pPr>
    </w:p>
    <w:p w14:paraId="36BCFB4E" w14:textId="77777777" w:rsidR="006E0A19" w:rsidRPr="001A5354" w:rsidRDefault="006E0A19" w:rsidP="006E0A19">
      <w:pPr>
        <w:widowControl w:val="0"/>
        <w:autoSpaceDE w:val="0"/>
        <w:autoSpaceDN w:val="0"/>
        <w:adjustRightInd w:val="0"/>
        <w:rPr>
          <w:rFonts w:ascii="Book Antiqua" w:hAnsi="Book Antiqua"/>
          <w:color w:val="000000"/>
          <w:lang w:eastAsia="ja-JP"/>
        </w:rPr>
      </w:pPr>
      <w:r w:rsidRPr="001A5354">
        <w:rPr>
          <w:rFonts w:ascii="Book Antiqua" w:hAnsi="Book Antiqua"/>
          <w:color w:val="000000"/>
          <w:lang w:eastAsia="ja-JP"/>
        </w:rPr>
        <w:t xml:space="preserve">Mr. James Kenney, Secretary </w:t>
      </w:r>
    </w:p>
    <w:p w14:paraId="0B01AAA4" w14:textId="77777777" w:rsidR="006E0A19" w:rsidRPr="001A5354" w:rsidRDefault="006E0A19" w:rsidP="006E0A19">
      <w:pPr>
        <w:widowControl w:val="0"/>
        <w:autoSpaceDE w:val="0"/>
        <w:autoSpaceDN w:val="0"/>
        <w:adjustRightInd w:val="0"/>
        <w:rPr>
          <w:rFonts w:ascii="Book Antiqua" w:hAnsi="Book Antiqua"/>
          <w:color w:val="000000"/>
          <w:lang w:eastAsia="ja-JP"/>
        </w:rPr>
      </w:pPr>
      <w:r w:rsidRPr="001A5354">
        <w:rPr>
          <w:rFonts w:ascii="Book Antiqua" w:hAnsi="Book Antiqua"/>
          <w:color w:val="000000"/>
          <w:lang w:eastAsia="ja-JP"/>
        </w:rPr>
        <w:t>New Mexico Environment Department</w:t>
      </w:r>
    </w:p>
    <w:p w14:paraId="59FC1E1C" w14:textId="77777777" w:rsidR="006E0A19" w:rsidRPr="001A5354" w:rsidRDefault="006E0A19" w:rsidP="006E0A19">
      <w:pPr>
        <w:widowControl w:val="0"/>
        <w:autoSpaceDE w:val="0"/>
        <w:autoSpaceDN w:val="0"/>
        <w:adjustRightInd w:val="0"/>
        <w:rPr>
          <w:rFonts w:ascii="Book Antiqua" w:hAnsi="Book Antiqua"/>
          <w:color w:val="000000"/>
          <w:lang w:eastAsia="ja-JP"/>
        </w:rPr>
      </w:pPr>
      <w:r w:rsidRPr="001A5354">
        <w:rPr>
          <w:rFonts w:ascii="Book Antiqua" w:hAnsi="Book Antiqua"/>
          <w:color w:val="000000"/>
          <w:lang w:eastAsia="ja-JP"/>
        </w:rPr>
        <w:t>1190 St. Francis Drive</w:t>
      </w:r>
    </w:p>
    <w:p w14:paraId="381BEB6B" w14:textId="77777777" w:rsidR="006E0A19" w:rsidRPr="001A5354" w:rsidRDefault="006E0A19" w:rsidP="006E0A19">
      <w:pPr>
        <w:widowControl w:val="0"/>
        <w:autoSpaceDE w:val="0"/>
        <w:autoSpaceDN w:val="0"/>
        <w:adjustRightInd w:val="0"/>
        <w:rPr>
          <w:rFonts w:ascii="Book Antiqua" w:hAnsi="Book Antiqua"/>
          <w:color w:val="000000"/>
          <w:lang w:eastAsia="ja-JP"/>
        </w:rPr>
      </w:pPr>
      <w:r w:rsidRPr="001A5354">
        <w:rPr>
          <w:rFonts w:ascii="Book Antiqua" w:hAnsi="Book Antiqua"/>
          <w:color w:val="000000"/>
          <w:lang w:eastAsia="ja-JP"/>
        </w:rPr>
        <w:t>Santa Fe, NM  87505</w:t>
      </w:r>
    </w:p>
    <w:p w14:paraId="22233A25" w14:textId="77777777" w:rsidR="006E0A19" w:rsidRPr="001A5354" w:rsidRDefault="00F715F1" w:rsidP="006E0A19">
      <w:pPr>
        <w:widowControl w:val="0"/>
        <w:autoSpaceDE w:val="0"/>
        <w:autoSpaceDN w:val="0"/>
        <w:adjustRightInd w:val="0"/>
        <w:rPr>
          <w:rFonts w:ascii="Book Antiqua" w:hAnsi="Book Antiqua"/>
          <w:color w:val="000000"/>
          <w:lang w:eastAsia="ja-JP"/>
        </w:rPr>
      </w:pPr>
      <w:hyperlink r:id="rId8" w:history="1">
        <w:r w:rsidR="006E0A19" w:rsidRPr="001A5354">
          <w:rPr>
            <w:rStyle w:val="Hyperlink"/>
            <w:rFonts w:ascii="Book Antiqua" w:hAnsi="Book Antiqua"/>
            <w:lang w:eastAsia="ja-JP"/>
          </w:rPr>
          <w:t>james.kenney@state.nm.us</w:t>
        </w:r>
      </w:hyperlink>
      <w:r w:rsidR="006E0A19" w:rsidRPr="001A5354">
        <w:rPr>
          <w:rFonts w:ascii="Book Antiqua" w:hAnsi="Book Antiqua"/>
          <w:color w:val="000000"/>
          <w:lang w:eastAsia="ja-JP"/>
        </w:rPr>
        <w:t xml:space="preserve"> </w:t>
      </w:r>
    </w:p>
    <w:p w14:paraId="3C7A61DA" w14:textId="77777777" w:rsidR="006E0A19" w:rsidRPr="001A5354" w:rsidRDefault="006E0A19" w:rsidP="006E0A19">
      <w:pPr>
        <w:widowControl w:val="0"/>
        <w:autoSpaceDE w:val="0"/>
        <w:autoSpaceDN w:val="0"/>
        <w:adjustRightInd w:val="0"/>
        <w:rPr>
          <w:rFonts w:ascii="Book Antiqua" w:hAnsi="Book Antiqua"/>
          <w:color w:val="000000"/>
          <w:lang w:eastAsia="ja-JP"/>
        </w:rPr>
      </w:pPr>
    </w:p>
    <w:p w14:paraId="3E08BBD1" w14:textId="77777777" w:rsidR="006E0A19" w:rsidRPr="001A5354" w:rsidRDefault="006E0A19" w:rsidP="006E0A19">
      <w:pPr>
        <w:widowControl w:val="0"/>
        <w:autoSpaceDE w:val="0"/>
        <w:autoSpaceDN w:val="0"/>
        <w:adjustRightInd w:val="0"/>
        <w:rPr>
          <w:rFonts w:ascii="Book Antiqua" w:hAnsi="Book Antiqua"/>
          <w:color w:val="000000"/>
          <w:lang w:eastAsia="ja-JP"/>
        </w:rPr>
      </w:pPr>
      <w:r w:rsidRPr="001A5354">
        <w:rPr>
          <w:rFonts w:ascii="Book Antiqua" w:hAnsi="Book Antiqua"/>
          <w:color w:val="000000"/>
          <w:lang w:eastAsia="ja-JP"/>
        </w:rPr>
        <w:t>Ms. Stephanie Stringer, Director</w:t>
      </w:r>
    </w:p>
    <w:p w14:paraId="701A0FAC" w14:textId="77777777" w:rsidR="006E0A19" w:rsidRPr="001A5354" w:rsidRDefault="006E0A19" w:rsidP="006E0A19">
      <w:pPr>
        <w:widowControl w:val="0"/>
        <w:autoSpaceDE w:val="0"/>
        <w:autoSpaceDN w:val="0"/>
        <w:adjustRightInd w:val="0"/>
        <w:rPr>
          <w:rFonts w:ascii="Book Antiqua" w:hAnsi="Book Antiqua"/>
          <w:color w:val="000000"/>
          <w:lang w:eastAsia="ja-JP"/>
        </w:rPr>
      </w:pPr>
      <w:r w:rsidRPr="001A5354">
        <w:rPr>
          <w:rFonts w:ascii="Book Antiqua" w:hAnsi="Book Antiqua"/>
          <w:color w:val="000000"/>
          <w:lang w:eastAsia="ja-JP"/>
        </w:rPr>
        <w:t>Resource Protection Division</w:t>
      </w:r>
    </w:p>
    <w:p w14:paraId="32D83604" w14:textId="77777777" w:rsidR="006E0A19" w:rsidRPr="001A5354" w:rsidRDefault="006E0A19" w:rsidP="006E0A19">
      <w:pPr>
        <w:widowControl w:val="0"/>
        <w:autoSpaceDE w:val="0"/>
        <w:autoSpaceDN w:val="0"/>
        <w:adjustRightInd w:val="0"/>
        <w:rPr>
          <w:rFonts w:ascii="Book Antiqua" w:hAnsi="Book Antiqua"/>
          <w:color w:val="000000"/>
          <w:lang w:eastAsia="ja-JP"/>
        </w:rPr>
      </w:pPr>
      <w:r w:rsidRPr="001A5354">
        <w:rPr>
          <w:rFonts w:ascii="Book Antiqua" w:hAnsi="Book Antiqua"/>
          <w:color w:val="000000"/>
          <w:lang w:eastAsia="ja-JP"/>
        </w:rPr>
        <w:t xml:space="preserve">New Mexico Environment Department </w:t>
      </w:r>
    </w:p>
    <w:p w14:paraId="2B9D0D19" w14:textId="77777777" w:rsidR="006E0A19" w:rsidRPr="001A5354" w:rsidRDefault="006E0A19" w:rsidP="006E0A19">
      <w:pPr>
        <w:widowControl w:val="0"/>
        <w:autoSpaceDE w:val="0"/>
        <w:autoSpaceDN w:val="0"/>
        <w:adjustRightInd w:val="0"/>
        <w:rPr>
          <w:rFonts w:ascii="Book Antiqua" w:hAnsi="Book Antiqua"/>
          <w:color w:val="000000"/>
          <w:lang w:eastAsia="ja-JP"/>
        </w:rPr>
      </w:pPr>
      <w:r w:rsidRPr="001A5354">
        <w:rPr>
          <w:rFonts w:ascii="Book Antiqua" w:hAnsi="Book Antiqua"/>
          <w:color w:val="000000"/>
          <w:lang w:eastAsia="ja-JP"/>
        </w:rPr>
        <w:t>1190 St. Francis Drive</w:t>
      </w:r>
    </w:p>
    <w:p w14:paraId="430C4329" w14:textId="77777777" w:rsidR="006E0A19" w:rsidRPr="001A5354" w:rsidRDefault="006E0A19" w:rsidP="006E0A19">
      <w:pPr>
        <w:widowControl w:val="0"/>
        <w:autoSpaceDE w:val="0"/>
        <w:autoSpaceDN w:val="0"/>
        <w:adjustRightInd w:val="0"/>
        <w:rPr>
          <w:rFonts w:ascii="Book Antiqua" w:hAnsi="Book Antiqua"/>
          <w:color w:val="000000"/>
          <w:lang w:eastAsia="ja-JP"/>
        </w:rPr>
      </w:pPr>
      <w:r w:rsidRPr="001A5354">
        <w:rPr>
          <w:rFonts w:ascii="Book Antiqua" w:hAnsi="Book Antiqua"/>
          <w:color w:val="000000"/>
          <w:lang w:eastAsia="ja-JP"/>
        </w:rPr>
        <w:t>Santa Fe, NM  87505</w:t>
      </w:r>
    </w:p>
    <w:p w14:paraId="487955E2" w14:textId="77777777" w:rsidR="006E0A19" w:rsidRPr="001A5354" w:rsidRDefault="00F715F1" w:rsidP="006E0A19">
      <w:pPr>
        <w:widowControl w:val="0"/>
        <w:autoSpaceDE w:val="0"/>
        <w:autoSpaceDN w:val="0"/>
        <w:adjustRightInd w:val="0"/>
        <w:rPr>
          <w:rFonts w:ascii="Book Antiqua" w:hAnsi="Book Antiqua"/>
          <w:color w:val="000000"/>
          <w:lang w:eastAsia="ja-JP"/>
        </w:rPr>
      </w:pPr>
      <w:hyperlink r:id="rId9" w:history="1">
        <w:r w:rsidR="006E0A19" w:rsidRPr="001A5354">
          <w:rPr>
            <w:rStyle w:val="Hyperlink"/>
            <w:rFonts w:ascii="Book Antiqua" w:hAnsi="Book Antiqua"/>
            <w:lang w:eastAsia="ja-JP"/>
          </w:rPr>
          <w:t>stephanie.stringer@state.nm.us</w:t>
        </w:r>
      </w:hyperlink>
      <w:r w:rsidR="006E0A19" w:rsidRPr="001A5354">
        <w:rPr>
          <w:rFonts w:ascii="Book Antiqua" w:hAnsi="Book Antiqua"/>
          <w:color w:val="000000"/>
          <w:lang w:eastAsia="ja-JP"/>
        </w:rPr>
        <w:t xml:space="preserve"> </w:t>
      </w:r>
    </w:p>
    <w:p w14:paraId="71E09EB5" w14:textId="77777777" w:rsidR="006E0A19" w:rsidRPr="001A5354" w:rsidRDefault="006E0A19" w:rsidP="006E0A19">
      <w:pPr>
        <w:widowControl w:val="0"/>
        <w:autoSpaceDE w:val="0"/>
        <w:autoSpaceDN w:val="0"/>
        <w:adjustRightInd w:val="0"/>
        <w:rPr>
          <w:rFonts w:ascii="Book Antiqua" w:hAnsi="Book Antiqua"/>
          <w:color w:val="000000"/>
          <w:lang w:eastAsia="ja-JP"/>
        </w:rPr>
      </w:pPr>
    </w:p>
    <w:p w14:paraId="51357D44" w14:textId="77777777" w:rsidR="006E0A19" w:rsidRPr="001A5354" w:rsidRDefault="006E0A19" w:rsidP="006E0A19">
      <w:pPr>
        <w:widowControl w:val="0"/>
        <w:autoSpaceDE w:val="0"/>
        <w:autoSpaceDN w:val="0"/>
        <w:adjustRightInd w:val="0"/>
        <w:rPr>
          <w:rFonts w:ascii="Book Antiqua" w:hAnsi="Book Antiqua"/>
          <w:color w:val="000000"/>
          <w:lang w:eastAsia="ja-JP"/>
        </w:rPr>
      </w:pPr>
      <w:r w:rsidRPr="001A5354">
        <w:rPr>
          <w:rFonts w:ascii="Book Antiqua" w:hAnsi="Book Antiqua"/>
          <w:color w:val="000000"/>
          <w:lang w:eastAsia="ja-JP"/>
        </w:rPr>
        <w:t xml:space="preserve">Mr. Kevin </w:t>
      </w:r>
      <w:proofErr w:type="spellStart"/>
      <w:r w:rsidRPr="001A5354">
        <w:rPr>
          <w:rFonts w:ascii="Book Antiqua" w:hAnsi="Book Antiqua"/>
          <w:color w:val="000000"/>
          <w:lang w:eastAsia="ja-JP"/>
        </w:rPr>
        <w:t>Pierard</w:t>
      </w:r>
      <w:proofErr w:type="spellEnd"/>
      <w:r w:rsidRPr="001A5354">
        <w:rPr>
          <w:rFonts w:ascii="Book Antiqua" w:hAnsi="Book Antiqua"/>
          <w:color w:val="000000"/>
          <w:lang w:eastAsia="ja-JP"/>
        </w:rPr>
        <w:t>, Chief</w:t>
      </w:r>
    </w:p>
    <w:p w14:paraId="0C1368C2" w14:textId="77777777" w:rsidR="006E0A19" w:rsidRPr="001A5354" w:rsidRDefault="006E0A19" w:rsidP="006E0A19">
      <w:pPr>
        <w:widowControl w:val="0"/>
        <w:autoSpaceDE w:val="0"/>
        <w:autoSpaceDN w:val="0"/>
        <w:adjustRightInd w:val="0"/>
        <w:rPr>
          <w:rFonts w:ascii="Book Antiqua" w:hAnsi="Book Antiqua"/>
          <w:color w:val="000000"/>
          <w:lang w:eastAsia="ja-JP"/>
        </w:rPr>
      </w:pPr>
      <w:r w:rsidRPr="001A5354">
        <w:rPr>
          <w:rFonts w:ascii="Book Antiqua" w:hAnsi="Book Antiqua"/>
          <w:color w:val="000000"/>
          <w:lang w:eastAsia="ja-JP"/>
        </w:rPr>
        <w:t>Hazardous Waste Bureau</w:t>
      </w:r>
    </w:p>
    <w:p w14:paraId="5FA67FCA" w14:textId="77777777" w:rsidR="006E0A19" w:rsidRPr="001A5354" w:rsidRDefault="006E0A19" w:rsidP="006E0A19">
      <w:pPr>
        <w:widowControl w:val="0"/>
        <w:autoSpaceDE w:val="0"/>
        <w:autoSpaceDN w:val="0"/>
        <w:adjustRightInd w:val="0"/>
        <w:rPr>
          <w:rFonts w:ascii="Book Antiqua" w:hAnsi="Book Antiqua"/>
          <w:color w:val="000000"/>
          <w:lang w:eastAsia="ja-JP"/>
        </w:rPr>
      </w:pPr>
      <w:r w:rsidRPr="001A5354">
        <w:rPr>
          <w:rFonts w:ascii="Book Antiqua" w:hAnsi="Book Antiqua"/>
          <w:color w:val="000000"/>
          <w:lang w:eastAsia="ja-JP"/>
        </w:rPr>
        <w:t>New Mexico Environment Department</w:t>
      </w:r>
    </w:p>
    <w:p w14:paraId="118153C2" w14:textId="77777777" w:rsidR="006E0A19" w:rsidRPr="001A5354" w:rsidRDefault="006E0A19" w:rsidP="006E0A19">
      <w:pPr>
        <w:widowControl w:val="0"/>
        <w:autoSpaceDE w:val="0"/>
        <w:autoSpaceDN w:val="0"/>
        <w:adjustRightInd w:val="0"/>
        <w:rPr>
          <w:rFonts w:ascii="Book Antiqua" w:hAnsi="Book Antiqua"/>
          <w:color w:val="000000"/>
          <w:lang w:eastAsia="ja-JP"/>
        </w:rPr>
      </w:pPr>
      <w:r w:rsidRPr="001A5354">
        <w:rPr>
          <w:rFonts w:ascii="Book Antiqua" w:hAnsi="Book Antiqua"/>
          <w:color w:val="000000"/>
          <w:lang w:eastAsia="ja-JP"/>
        </w:rPr>
        <w:t>2905 Rodeo Park Drive East, Building 1</w:t>
      </w:r>
    </w:p>
    <w:p w14:paraId="2976F81E" w14:textId="77777777" w:rsidR="006E0A19" w:rsidRPr="001A5354" w:rsidRDefault="006E0A19" w:rsidP="006E0A19">
      <w:pPr>
        <w:widowControl w:val="0"/>
        <w:autoSpaceDE w:val="0"/>
        <w:autoSpaceDN w:val="0"/>
        <w:adjustRightInd w:val="0"/>
        <w:rPr>
          <w:rFonts w:ascii="Book Antiqua" w:hAnsi="Book Antiqua"/>
          <w:color w:val="000000"/>
          <w:lang w:eastAsia="ja-JP"/>
        </w:rPr>
      </w:pPr>
      <w:r w:rsidRPr="001A5354">
        <w:rPr>
          <w:rFonts w:ascii="Book Antiqua" w:hAnsi="Book Antiqua"/>
          <w:color w:val="000000"/>
          <w:lang w:eastAsia="ja-JP"/>
        </w:rPr>
        <w:t>Santa Fe, NM 87505</w:t>
      </w:r>
    </w:p>
    <w:p w14:paraId="54196B0B" w14:textId="77777777" w:rsidR="006E0A19" w:rsidRPr="001A5354" w:rsidRDefault="006E0A19" w:rsidP="006E0A19">
      <w:pPr>
        <w:widowControl w:val="0"/>
        <w:autoSpaceDE w:val="0"/>
        <w:autoSpaceDN w:val="0"/>
        <w:adjustRightInd w:val="0"/>
        <w:rPr>
          <w:rFonts w:ascii="Book Antiqua" w:hAnsi="Book Antiqua"/>
          <w:color w:val="0000FF"/>
          <w:lang w:eastAsia="ja-JP"/>
        </w:rPr>
      </w:pPr>
      <w:r w:rsidRPr="001A5354">
        <w:rPr>
          <w:rFonts w:ascii="Book Antiqua" w:hAnsi="Book Antiqua"/>
          <w:color w:val="0000FF"/>
          <w:lang w:eastAsia="ja-JP"/>
        </w:rPr>
        <w:t>Kevin.Pierard@state.nm.us</w:t>
      </w:r>
    </w:p>
    <w:p w14:paraId="6E2C5E29" w14:textId="77777777" w:rsidR="006E0A19" w:rsidRPr="001A5354" w:rsidRDefault="006E0A19" w:rsidP="006E0A19">
      <w:pPr>
        <w:rPr>
          <w:rFonts w:ascii="Book Antiqua" w:hAnsi="Book Antiqua"/>
        </w:rPr>
      </w:pPr>
    </w:p>
    <w:p w14:paraId="37252A94" w14:textId="77777777" w:rsidR="006E0A19" w:rsidRPr="001A5354" w:rsidRDefault="006E0A19" w:rsidP="006E0A19">
      <w:pPr>
        <w:rPr>
          <w:rFonts w:ascii="Book Antiqua" w:hAnsi="Book Antiqua"/>
        </w:rPr>
      </w:pPr>
      <w:r w:rsidRPr="001A5354">
        <w:rPr>
          <w:rFonts w:ascii="Book Antiqua" w:hAnsi="Book Antiqua"/>
        </w:rPr>
        <w:t xml:space="preserve">Mr. George </w:t>
      </w:r>
      <w:proofErr w:type="spellStart"/>
      <w:r w:rsidRPr="001A5354">
        <w:rPr>
          <w:rFonts w:ascii="Book Antiqua" w:hAnsi="Book Antiqua"/>
        </w:rPr>
        <w:t>Brozowski</w:t>
      </w:r>
      <w:proofErr w:type="spellEnd"/>
    </w:p>
    <w:p w14:paraId="27DF47F5" w14:textId="77777777" w:rsidR="006E0A19" w:rsidRPr="001A5354" w:rsidRDefault="006E0A19" w:rsidP="006E0A19">
      <w:pPr>
        <w:rPr>
          <w:rFonts w:ascii="Book Antiqua" w:hAnsi="Book Antiqua"/>
        </w:rPr>
      </w:pPr>
      <w:r w:rsidRPr="001A5354">
        <w:rPr>
          <w:rFonts w:ascii="Book Antiqua" w:hAnsi="Book Antiqua"/>
        </w:rPr>
        <w:t>Senior Regional Health Physicist/Radon Policy Advisor</w:t>
      </w:r>
    </w:p>
    <w:p w14:paraId="3BD853D4" w14:textId="77777777" w:rsidR="006E0A19" w:rsidRPr="001A5354" w:rsidRDefault="006E0A19" w:rsidP="006E0A19">
      <w:pPr>
        <w:rPr>
          <w:rFonts w:ascii="Book Antiqua" w:hAnsi="Book Antiqua"/>
        </w:rPr>
      </w:pPr>
      <w:r w:rsidRPr="001A5354">
        <w:rPr>
          <w:rFonts w:ascii="Book Antiqua" w:hAnsi="Book Antiqua"/>
        </w:rPr>
        <w:t>U.S. Environmental Protection Agency, Region 6</w:t>
      </w:r>
    </w:p>
    <w:p w14:paraId="7514ACFA" w14:textId="77777777" w:rsidR="006E0A19" w:rsidRPr="001A5354" w:rsidRDefault="006E0A19" w:rsidP="006E0A19">
      <w:pPr>
        <w:rPr>
          <w:rFonts w:ascii="Book Antiqua" w:hAnsi="Book Antiqua"/>
        </w:rPr>
      </w:pPr>
      <w:r w:rsidRPr="001A5354">
        <w:rPr>
          <w:rFonts w:ascii="Book Antiqua" w:hAnsi="Book Antiqua"/>
        </w:rPr>
        <w:t>1201 Elm Street, Suite 500</w:t>
      </w:r>
    </w:p>
    <w:p w14:paraId="353CDF2B" w14:textId="77777777" w:rsidR="006E0A19" w:rsidRPr="001A5354" w:rsidRDefault="006E0A19" w:rsidP="006E0A19">
      <w:pPr>
        <w:rPr>
          <w:rFonts w:ascii="Book Antiqua" w:hAnsi="Book Antiqua"/>
        </w:rPr>
      </w:pPr>
      <w:r w:rsidRPr="001A5354">
        <w:rPr>
          <w:rFonts w:ascii="Book Antiqua" w:hAnsi="Book Antiqua"/>
        </w:rPr>
        <w:t>Mail Stop 6ARSI</w:t>
      </w:r>
    </w:p>
    <w:p w14:paraId="7B4A4145" w14:textId="77777777" w:rsidR="006E0A19" w:rsidRPr="001A5354" w:rsidRDefault="006E0A19" w:rsidP="006E0A19">
      <w:pPr>
        <w:rPr>
          <w:rFonts w:ascii="Book Antiqua" w:hAnsi="Book Antiqua"/>
        </w:rPr>
      </w:pPr>
      <w:r w:rsidRPr="001A5354">
        <w:rPr>
          <w:rFonts w:ascii="Book Antiqua" w:hAnsi="Book Antiqua"/>
        </w:rPr>
        <w:t>Dallas, TX  75270-2102</w:t>
      </w:r>
    </w:p>
    <w:p w14:paraId="6AB6ED4C" w14:textId="77777777" w:rsidR="006E0A19" w:rsidRPr="001A5354" w:rsidRDefault="00F715F1" w:rsidP="006E0A19">
      <w:pPr>
        <w:rPr>
          <w:rFonts w:ascii="Book Antiqua" w:hAnsi="Book Antiqua"/>
        </w:rPr>
      </w:pPr>
      <w:hyperlink r:id="rId10" w:history="1">
        <w:r w:rsidR="006E0A19" w:rsidRPr="001A5354">
          <w:rPr>
            <w:rStyle w:val="Hyperlink"/>
            <w:rFonts w:ascii="Book Antiqua" w:hAnsi="Book Antiqua"/>
          </w:rPr>
          <w:t>brozowski.george@epa.gov</w:t>
        </w:r>
      </w:hyperlink>
      <w:r w:rsidR="006E0A19" w:rsidRPr="001A5354">
        <w:rPr>
          <w:rFonts w:ascii="Book Antiqua" w:hAnsi="Book Antiqua"/>
        </w:rPr>
        <w:t xml:space="preserve"> </w:t>
      </w:r>
    </w:p>
    <w:p w14:paraId="06BA78EB" w14:textId="77777777" w:rsidR="006E0A19" w:rsidRPr="001A5354" w:rsidRDefault="006E0A19" w:rsidP="006E0A19">
      <w:pPr>
        <w:rPr>
          <w:rFonts w:ascii="Book Antiqua" w:hAnsi="Book Antiqua"/>
        </w:rPr>
      </w:pPr>
    </w:p>
    <w:p w14:paraId="154899E0" w14:textId="6481E90A" w:rsidR="006E0A19" w:rsidRPr="001A5354" w:rsidRDefault="001A5354" w:rsidP="001A5354">
      <w:pPr>
        <w:jc w:val="center"/>
        <w:rPr>
          <w:rFonts w:ascii="Book Antiqua" w:hAnsi="Book Antiqua"/>
          <w:b/>
          <w:sz w:val="28"/>
          <w:szCs w:val="28"/>
        </w:rPr>
      </w:pPr>
      <w:r w:rsidRPr="001A5354">
        <w:rPr>
          <w:rFonts w:ascii="Book Antiqua" w:hAnsi="Book Antiqua"/>
          <w:b/>
          <w:sz w:val="28"/>
          <w:szCs w:val="28"/>
        </w:rPr>
        <w:t>FOR MORE INFORMATION</w:t>
      </w:r>
    </w:p>
    <w:p w14:paraId="1D43E11F" w14:textId="77777777" w:rsidR="006E0A19" w:rsidRPr="001A5354" w:rsidRDefault="006E0A19" w:rsidP="006E0A19">
      <w:pPr>
        <w:jc w:val="center"/>
        <w:rPr>
          <w:rFonts w:ascii="Book Antiqua" w:hAnsi="Book Antiqua"/>
          <w:b/>
        </w:rPr>
      </w:pPr>
    </w:p>
    <w:p w14:paraId="50202552" w14:textId="4914EB67" w:rsidR="006E0A19" w:rsidRPr="001A5354" w:rsidRDefault="006E0A19" w:rsidP="006E0A19">
      <w:pPr>
        <w:rPr>
          <w:rFonts w:ascii="Book Antiqua" w:hAnsi="Book Antiqua"/>
        </w:rPr>
      </w:pPr>
      <w:r w:rsidRPr="001A5354">
        <w:rPr>
          <w:rFonts w:ascii="Book Antiqua" w:hAnsi="Book Antiqua"/>
          <w:b/>
        </w:rPr>
        <w:t xml:space="preserve">ACTION ALERT:  Stop Radioactive Releases at Los Alamos National Laboratory at </w:t>
      </w:r>
      <w:hyperlink r:id="rId11" w:history="1">
        <w:r w:rsidR="001A5354" w:rsidRPr="002E1D9A">
          <w:rPr>
            <w:rStyle w:val="Hyperlink"/>
            <w:rFonts w:ascii="Book Antiqua" w:hAnsi="Book Antiqua"/>
          </w:rPr>
          <w:t>https://tewawomenunited.org/2020/09/action-alert-stop-radioactive-releases-at-los-alamos-national-laboratory</w:t>
        </w:r>
      </w:hyperlink>
      <w:r w:rsidR="001A5354">
        <w:rPr>
          <w:rFonts w:ascii="Book Antiqua" w:hAnsi="Book Antiqua"/>
        </w:rPr>
        <w:t xml:space="preserve"> </w:t>
      </w:r>
    </w:p>
    <w:p w14:paraId="7C44AA6E" w14:textId="77777777" w:rsidR="006E0A19" w:rsidRPr="001A5354" w:rsidRDefault="006E0A19" w:rsidP="006E0A19">
      <w:pPr>
        <w:rPr>
          <w:rFonts w:ascii="Book Antiqua" w:hAnsi="Book Antiqua"/>
        </w:rPr>
      </w:pPr>
    </w:p>
    <w:p w14:paraId="714B3086" w14:textId="77777777" w:rsidR="006E0A19" w:rsidRPr="001A5354" w:rsidRDefault="006E0A19" w:rsidP="006E0A19">
      <w:pPr>
        <w:rPr>
          <w:rFonts w:ascii="Book Antiqua" w:hAnsi="Book Antiqua"/>
        </w:rPr>
      </w:pPr>
      <w:r w:rsidRPr="001A5354">
        <w:rPr>
          <w:rFonts w:ascii="Book Antiqua" w:hAnsi="Book Antiqua"/>
        </w:rPr>
        <w:t xml:space="preserve">See </w:t>
      </w:r>
      <w:r w:rsidRPr="001A5354">
        <w:rPr>
          <w:rFonts w:ascii="Book Antiqua" w:hAnsi="Book Antiqua"/>
          <w:i/>
        </w:rPr>
        <w:t xml:space="preserve">A Tewa Woman’s Reflection on Urgency, </w:t>
      </w:r>
      <w:r w:rsidRPr="001A5354">
        <w:rPr>
          <w:rFonts w:ascii="Book Antiqua" w:hAnsi="Book Antiqua"/>
        </w:rPr>
        <w:t xml:space="preserve">by </w:t>
      </w:r>
      <w:proofErr w:type="spellStart"/>
      <w:r w:rsidRPr="001A5354">
        <w:rPr>
          <w:rFonts w:ascii="Book Antiqua" w:hAnsi="Book Antiqua"/>
        </w:rPr>
        <w:t>Beata</w:t>
      </w:r>
      <w:proofErr w:type="spellEnd"/>
      <w:r w:rsidRPr="001A5354">
        <w:rPr>
          <w:rFonts w:ascii="Book Antiqua" w:hAnsi="Book Antiqua"/>
        </w:rPr>
        <w:t xml:space="preserve"> </w:t>
      </w:r>
      <w:proofErr w:type="spellStart"/>
      <w:r w:rsidRPr="001A5354">
        <w:rPr>
          <w:rFonts w:ascii="Book Antiqua" w:hAnsi="Book Antiqua"/>
        </w:rPr>
        <w:t>Tsosie</w:t>
      </w:r>
      <w:proofErr w:type="spellEnd"/>
      <w:r w:rsidRPr="001A5354">
        <w:rPr>
          <w:rFonts w:ascii="Book Antiqua" w:hAnsi="Book Antiqua"/>
        </w:rPr>
        <w:t xml:space="preserve">, Environmental Health and Justice Program Coordinator at Tewa Women United.  </w:t>
      </w:r>
      <w:hyperlink r:id="rId12" w:history="1">
        <w:r w:rsidRPr="001A5354">
          <w:rPr>
            <w:rStyle w:val="Hyperlink"/>
            <w:rFonts w:ascii="Book Antiqua" w:hAnsi="Book Antiqua"/>
          </w:rPr>
          <w:t>https://tewawomenunited.org/2017/11/a-tewa-womens-reflection-on-urgency</w:t>
        </w:r>
      </w:hyperlink>
      <w:r w:rsidRPr="001A5354">
        <w:rPr>
          <w:rFonts w:ascii="Book Antiqua" w:hAnsi="Book Antiqua"/>
        </w:rPr>
        <w:t xml:space="preserve">  </w:t>
      </w:r>
    </w:p>
    <w:p w14:paraId="6C917A8A" w14:textId="77777777" w:rsidR="006E0A19" w:rsidRPr="001A5354" w:rsidRDefault="006E0A19" w:rsidP="006E0A19">
      <w:pPr>
        <w:rPr>
          <w:rFonts w:ascii="Book Antiqua" w:hAnsi="Book Antiqua"/>
        </w:rPr>
      </w:pPr>
    </w:p>
    <w:p w14:paraId="6BB75A60" w14:textId="4297A376" w:rsidR="006E0A19" w:rsidRPr="001A5354" w:rsidRDefault="006E0A19" w:rsidP="006E0A19">
      <w:pPr>
        <w:rPr>
          <w:rFonts w:ascii="Book Antiqua" w:hAnsi="Book Antiqua"/>
        </w:rPr>
      </w:pPr>
      <w:r w:rsidRPr="001A5354">
        <w:rPr>
          <w:rFonts w:ascii="Book Antiqua" w:hAnsi="Book Antiqua"/>
          <w:i/>
        </w:rPr>
        <w:t>Talking Points:  Healthy from the Start:  Campaign to Include Women, Children, and Future Generations in Environmental Health Standards</w:t>
      </w:r>
      <w:r w:rsidRPr="001A5354">
        <w:rPr>
          <w:rFonts w:ascii="Book Antiqua" w:hAnsi="Book Antiqua"/>
        </w:rPr>
        <w:t xml:space="preserve"> by the Institute for Energy and Environmental Research.  </w:t>
      </w:r>
      <w:hyperlink r:id="rId13" w:history="1">
        <w:r w:rsidRPr="001A5354">
          <w:rPr>
            <w:rStyle w:val="Hyperlink"/>
            <w:rFonts w:ascii="Book Antiqua" w:hAnsi="Book Antiqua"/>
          </w:rPr>
          <w:t>https://ieer.org/projects/healthy-fr</w:t>
        </w:r>
        <w:bookmarkStart w:id="0" w:name="_GoBack"/>
        <w:bookmarkEnd w:id="0"/>
        <w:r w:rsidRPr="001A5354">
          <w:rPr>
            <w:rStyle w:val="Hyperlink"/>
            <w:rFonts w:ascii="Book Antiqua" w:hAnsi="Book Antiqua"/>
          </w:rPr>
          <w:t>om-the-start/</w:t>
        </w:r>
      </w:hyperlink>
      <w:r w:rsidRPr="001A5354">
        <w:rPr>
          <w:rFonts w:ascii="Book Antiqua" w:hAnsi="Book Antiqua"/>
        </w:rPr>
        <w:t xml:space="preserve"> </w:t>
      </w:r>
    </w:p>
    <w:sectPr w:rsidR="006E0A19" w:rsidRPr="001A5354" w:rsidSect="001A5354">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36FE7" w14:textId="77777777" w:rsidR="001A5354" w:rsidRDefault="001A5354" w:rsidP="001A5354">
      <w:r>
        <w:separator/>
      </w:r>
    </w:p>
  </w:endnote>
  <w:endnote w:type="continuationSeparator" w:id="0">
    <w:p w14:paraId="0A1BE5E9" w14:textId="77777777" w:rsidR="001A5354" w:rsidRDefault="001A5354" w:rsidP="001A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156C2" w14:textId="77777777" w:rsidR="001A5354" w:rsidRDefault="001A5354" w:rsidP="002E1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51EA1" w14:textId="77777777" w:rsidR="001A5354" w:rsidRDefault="001A5354" w:rsidP="001A53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A49C9" w14:textId="77777777" w:rsidR="001A5354" w:rsidRDefault="001A5354" w:rsidP="002E1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15F1">
      <w:rPr>
        <w:rStyle w:val="PageNumber"/>
        <w:noProof/>
      </w:rPr>
      <w:t>2</w:t>
    </w:r>
    <w:r>
      <w:rPr>
        <w:rStyle w:val="PageNumber"/>
      </w:rPr>
      <w:fldChar w:fldCharType="end"/>
    </w:r>
  </w:p>
  <w:p w14:paraId="39E7FF23" w14:textId="436DC551" w:rsidR="001A5354" w:rsidRPr="001A5354" w:rsidRDefault="001A5354" w:rsidP="001A5354">
    <w:pPr>
      <w:pStyle w:val="Footer"/>
      <w:ind w:right="360"/>
      <w:jc w:val="right"/>
      <w:rPr>
        <w:i/>
      </w:rPr>
    </w:pPr>
    <w:r w:rsidRPr="001A5354">
      <w:rPr>
        <w:i/>
      </w:rPr>
      <w:t>CCNS Sample Public Comments *</w:t>
    </w:r>
    <w:r>
      <w:rPr>
        <w:i/>
      </w:rPr>
      <w:t xml:space="preserve"> LANL Proposed Tritium Venting </w:t>
    </w:r>
    <w:proofErr w:type="gramStart"/>
    <w:r>
      <w:rPr>
        <w:i/>
      </w:rPr>
      <w:t>*  Sept</w:t>
    </w:r>
    <w:proofErr w:type="gramEnd"/>
    <w:r>
      <w:rPr>
        <w:i/>
      </w:rPr>
      <w:t>.</w:t>
    </w:r>
    <w:r w:rsidRPr="001A5354">
      <w:rPr>
        <w:i/>
      </w:rPr>
      <w:t xml:space="preserve"> 10, 2020 * 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E7818" w14:textId="77777777" w:rsidR="001A5354" w:rsidRDefault="001A5354" w:rsidP="001A5354">
      <w:r>
        <w:separator/>
      </w:r>
    </w:p>
  </w:footnote>
  <w:footnote w:type="continuationSeparator" w:id="0">
    <w:p w14:paraId="65758E79" w14:textId="77777777" w:rsidR="001A5354" w:rsidRDefault="001A5354" w:rsidP="001A5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19"/>
    <w:rsid w:val="001A5354"/>
    <w:rsid w:val="005F58D6"/>
    <w:rsid w:val="006E0A19"/>
    <w:rsid w:val="008F5356"/>
    <w:rsid w:val="00E83761"/>
    <w:rsid w:val="00F71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F5D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1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A19"/>
    <w:rPr>
      <w:color w:val="0000FF" w:themeColor="hyperlink"/>
      <w:u w:val="single"/>
    </w:rPr>
  </w:style>
  <w:style w:type="paragraph" w:styleId="Header">
    <w:name w:val="header"/>
    <w:basedOn w:val="Normal"/>
    <w:link w:val="HeaderChar"/>
    <w:uiPriority w:val="99"/>
    <w:unhideWhenUsed/>
    <w:rsid w:val="001A5354"/>
    <w:pPr>
      <w:tabs>
        <w:tab w:val="center" w:pos="4320"/>
        <w:tab w:val="right" w:pos="8640"/>
      </w:tabs>
    </w:pPr>
  </w:style>
  <w:style w:type="character" w:customStyle="1" w:styleId="HeaderChar">
    <w:name w:val="Header Char"/>
    <w:basedOn w:val="DefaultParagraphFont"/>
    <w:link w:val="Header"/>
    <w:uiPriority w:val="99"/>
    <w:rsid w:val="001A5354"/>
    <w:rPr>
      <w:rFonts w:ascii="Times New Roman" w:hAnsi="Times New Roman" w:cs="Times New Roman"/>
    </w:rPr>
  </w:style>
  <w:style w:type="paragraph" w:styleId="Footer">
    <w:name w:val="footer"/>
    <w:basedOn w:val="Normal"/>
    <w:link w:val="FooterChar"/>
    <w:uiPriority w:val="99"/>
    <w:unhideWhenUsed/>
    <w:rsid w:val="001A5354"/>
    <w:pPr>
      <w:tabs>
        <w:tab w:val="center" w:pos="4320"/>
        <w:tab w:val="right" w:pos="8640"/>
      </w:tabs>
    </w:pPr>
  </w:style>
  <w:style w:type="character" w:customStyle="1" w:styleId="FooterChar">
    <w:name w:val="Footer Char"/>
    <w:basedOn w:val="DefaultParagraphFont"/>
    <w:link w:val="Footer"/>
    <w:uiPriority w:val="99"/>
    <w:rsid w:val="001A5354"/>
    <w:rPr>
      <w:rFonts w:ascii="Times New Roman" w:hAnsi="Times New Roman" w:cs="Times New Roman"/>
    </w:rPr>
  </w:style>
  <w:style w:type="character" w:styleId="PageNumber">
    <w:name w:val="page number"/>
    <w:basedOn w:val="DefaultParagraphFont"/>
    <w:uiPriority w:val="99"/>
    <w:semiHidden/>
    <w:unhideWhenUsed/>
    <w:rsid w:val="001A53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1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A19"/>
    <w:rPr>
      <w:color w:val="0000FF" w:themeColor="hyperlink"/>
      <w:u w:val="single"/>
    </w:rPr>
  </w:style>
  <w:style w:type="paragraph" w:styleId="Header">
    <w:name w:val="header"/>
    <w:basedOn w:val="Normal"/>
    <w:link w:val="HeaderChar"/>
    <w:uiPriority w:val="99"/>
    <w:unhideWhenUsed/>
    <w:rsid w:val="001A5354"/>
    <w:pPr>
      <w:tabs>
        <w:tab w:val="center" w:pos="4320"/>
        <w:tab w:val="right" w:pos="8640"/>
      </w:tabs>
    </w:pPr>
  </w:style>
  <w:style w:type="character" w:customStyle="1" w:styleId="HeaderChar">
    <w:name w:val="Header Char"/>
    <w:basedOn w:val="DefaultParagraphFont"/>
    <w:link w:val="Header"/>
    <w:uiPriority w:val="99"/>
    <w:rsid w:val="001A5354"/>
    <w:rPr>
      <w:rFonts w:ascii="Times New Roman" w:hAnsi="Times New Roman" w:cs="Times New Roman"/>
    </w:rPr>
  </w:style>
  <w:style w:type="paragraph" w:styleId="Footer">
    <w:name w:val="footer"/>
    <w:basedOn w:val="Normal"/>
    <w:link w:val="FooterChar"/>
    <w:uiPriority w:val="99"/>
    <w:unhideWhenUsed/>
    <w:rsid w:val="001A5354"/>
    <w:pPr>
      <w:tabs>
        <w:tab w:val="center" w:pos="4320"/>
        <w:tab w:val="right" w:pos="8640"/>
      </w:tabs>
    </w:pPr>
  </w:style>
  <w:style w:type="character" w:customStyle="1" w:styleId="FooterChar">
    <w:name w:val="Footer Char"/>
    <w:basedOn w:val="DefaultParagraphFont"/>
    <w:link w:val="Footer"/>
    <w:uiPriority w:val="99"/>
    <w:rsid w:val="001A5354"/>
    <w:rPr>
      <w:rFonts w:ascii="Times New Roman" w:hAnsi="Times New Roman" w:cs="Times New Roman"/>
    </w:rPr>
  </w:style>
  <w:style w:type="character" w:styleId="PageNumber">
    <w:name w:val="page number"/>
    <w:basedOn w:val="DefaultParagraphFont"/>
    <w:uiPriority w:val="99"/>
    <w:semiHidden/>
    <w:unhideWhenUsed/>
    <w:rsid w:val="001A5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ewawomenunited.org/2020/09/action-alert-stop-radioactive-releases-at-los-alamos-national-laboratory" TargetMode="External"/><Relationship Id="rId12" Type="http://schemas.openxmlformats.org/officeDocument/2006/relationships/hyperlink" Target="https://tewawomenunited.org/2017/11/a-tewa-womens-reflection-on-urgency" TargetMode="External"/><Relationship Id="rId13" Type="http://schemas.openxmlformats.org/officeDocument/2006/relationships/hyperlink" Target="https://ieer.org/projects/healthy-from-the-start/"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vernor.state.nm.us/contact-the-governor/" TargetMode="External"/><Relationship Id="rId8" Type="http://schemas.openxmlformats.org/officeDocument/2006/relationships/hyperlink" Target="mailto:james.kenney@state.nm.us" TargetMode="External"/><Relationship Id="rId9" Type="http://schemas.openxmlformats.org/officeDocument/2006/relationships/hyperlink" Target="mailto:stephanie.stringer@state.nm.us" TargetMode="External"/><Relationship Id="rId10" Type="http://schemas.openxmlformats.org/officeDocument/2006/relationships/hyperlink" Target="mailto:brozowski.george@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617</Words>
  <Characters>3518</Characters>
  <Application>Microsoft Macintosh Word</Application>
  <DocSecurity>0</DocSecurity>
  <Lines>29</Lines>
  <Paragraphs>8</Paragraphs>
  <ScaleCrop>false</ScaleCrop>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Miller</dc:creator>
  <cp:keywords/>
  <dc:description/>
  <cp:lastModifiedBy>CCNS</cp:lastModifiedBy>
  <cp:revision>4</cp:revision>
  <dcterms:created xsi:type="dcterms:W3CDTF">2020-09-10T20:23:00Z</dcterms:created>
  <dcterms:modified xsi:type="dcterms:W3CDTF">2020-09-10T20:37:00Z</dcterms:modified>
</cp:coreProperties>
</file>