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B56B2" w14:textId="77777777" w:rsidR="00BE6152" w:rsidRDefault="00BE6152">
      <w:r>
        <w:t>By email to</w:t>
      </w:r>
      <w:proofErr w:type="gramStart"/>
      <w:r>
        <w:t xml:space="preserve">:  </w:t>
      </w:r>
      <w:proofErr w:type="gramEnd"/>
      <w:r>
        <w:fldChar w:fldCharType="begin"/>
      </w:r>
      <w:r>
        <w:instrText xml:space="preserve"> HYPERLINK "mailto:</w:instrText>
      </w:r>
      <w:r w:rsidRPr="00BE6152">
        <w:instrText>Pamela.Jones@state.nm.us</w:instrText>
      </w:r>
      <w:r>
        <w:instrText xml:space="preserve">" </w:instrText>
      </w:r>
      <w:r>
        <w:fldChar w:fldCharType="separate"/>
      </w:r>
      <w:r w:rsidRPr="00AE63FB">
        <w:rPr>
          <w:rStyle w:val="Hyperlink"/>
        </w:rPr>
        <w:t>Pamela.Jones@state.nm.us</w:t>
      </w:r>
      <w:r>
        <w:fldChar w:fldCharType="end"/>
      </w:r>
    </w:p>
    <w:p w14:paraId="6399ED90" w14:textId="77777777" w:rsidR="00BE6152" w:rsidRDefault="00BE6152"/>
    <w:p w14:paraId="233B93BE" w14:textId="77777777" w:rsidR="00BE6152" w:rsidRDefault="00BE6152">
      <w:r>
        <w:t>Ms. Pam Jones</w:t>
      </w:r>
      <w:r w:rsidR="008C5925">
        <w:t>, Paralegal</w:t>
      </w:r>
    </w:p>
    <w:p w14:paraId="3F9F9F1D" w14:textId="77777777" w:rsidR="00BE6152" w:rsidRDefault="00BE6152">
      <w:r>
        <w:t xml:space="preserve">Water Quality Control Commission </w:t>
      </w:r>
      <w:bookmarkStart w:id="0" w:name="_GoBack"/>
      <w:bookmarkEnd w:id="0"/>
    </w:p>
    <w:p w14:paraId="69A7F320" w14:textId="77777777" w:rsidR="00BE6152" w:rsidRDefault="00BE6152">
      <w:r>
        <w:t>1190 St. Francis Drive, Suite S-2102</w:t>
      </w:r>
    </w:p>
    <w:p w14:paraId="6B26F96D" w14:textId="77777777" w:rsidR="00BE6152" w:rsidRDefault="00BE6152">
      <w:r>
        <w:t>Santa Fe, NM  87505</w:t>
      </w:r>
    </w:p>
    <w:p w14:paraId="513BAC87" w14:textId="77777777" w:rsidR="00BE6152" w:rsidRDefault="00BE6152"/>
    <w:p w14:paraId="7956A077" w14:textId="18AD2401" w:rsidR="00BE6152" w:rsidRDefault="00BE6152">
      <w:r>
        <w:t>Re:</w:t>
      </w:r>
      <w:r>
        <w:tab/>
      </w:r>
      <w:r w:rsidR="000B331E">
        <w:t xml:space="preserve">* </w:t>
      </w:r>
      <w:r>
        <w:t xml:space="preserve">Public Comment </w:t>
      </w:r>
      <w:r w:rsidR="000B331E">
        <w:t xml:space="preserve">for Case </w:t>
      </w:r>
      <w:r>
        <w:t>No. WQCC 22-21</w:t>
      </w:r>
    </w:p>
    <w:p w14:paraId="0B56E4E1" w14:textId="7D5469A8" w:rsidR="00BE6152" w:rsidRDefault="00BE6152">
      <w:r>
        <w:tab/>
      </w:r>
      <w:r w:rsidR="000B331E">
        <w:t xml:space="preserve">* </w:t>
      </w:r>
      <w:r>
        <w:t>Remand DP-1132 Back to New Mexico Environment Department Secretary</w:t>
      </w:r>
    </w:p>
    <w:p w14:paraId="57207648" w14:textId="77777777" w:rsidR="000B331E" w:rsidRDefault="000B331E">
      <w:r>
        <w:tab/>
        <w:t>* Radioactive Liquid Waste Treatment Facility Manages Hazardous Waste</w:t>
      </w:r>
    </w:p>
    <w:p w14:paraId="1F9731BB" w14:textId="01D3B026" w:rsidR="00BE6152" w:rsidRPr="000B331E" w:rsidRDefault="000B331E" w:rsidP="000B331E">
      <w:pPr>
        <w:ind w:left="1440"/>
      </w:pPr>
      <w:r>
        <w:t xml:space="preserve">The Secretary is </w:t>
      </w:r>
      <w:proofErr w:type="gramStart"/>
      <w:r>
        <w:t>Required</w:t>
      </w:r>
      <w:proofErr w:type="gramEnd"/>
      <w:r>
        <w:t xml:space="preserve"> to Find the Facility Must be Regulated Under the New Mexico Hazardous Waste Act</w:t>
      </w:r>
      <w:r w:rsidR="00293407">
        <w:t xml:space="preserve">, </w:t>
      </w:r>
      <w:r>
        <w:t>not the New Mexico Water Quality Act</w:t>
      </w:r>
      <w:r w:rsidR="00BE6152">
        <w:tab/>
      </w:r>
    </w:p>
    <w:p w14:paraId="065B89EF" w14:textId="77777777" w:rsidR="00BE6152" w:rsidRDefault="00BE6152">
      <w:pPr>
        <w:rPr>
          <w:i/>
        </w:rPr>
      </w:pPr>
    </w:p>
    <w:p w14:paraId="00C755BE" w14:textId="77777777" w:rsidR="00BE6152" w:rsidRDefault="00BE6152">
      <w:r>
        <w:t>Dear Ms. Jones:</w:t>
      </w:r>
    </w:p>
    <w:p w14:paraId="7A310B2C" w14:textId="77777777" w:rsidR="00BE6152" w:rsidRDefault="00BE6152"/>
    <w:p w14:paraId="46869D2F" w14:textId="311951FC" w:rsidR="00BE6152" w:rsidRDefault="00BE6152">
      <w:r>
        <w:t>I am concerned that the New Mexico Environment Department (NMED) Secretary has not fulfilled his re</w:t>
      </w:r>
      <w:r w:rsidR="00B961CC">
        <w:t>sponsibilities to complete the Administrative R</w:t>
      </w:r>
      <w:r>
        <w:t>ecord for</w:t>
      </w:r>
      <w:r w:rsidR="000B331E">
        <w:t xml:space="preserve"> Ground Water</w:t>
      </w:r>
      <w:r>
        <w:t xml:space="preserve"> Discharge Permit, DP-1132, for the Radioactive Liquid Waste Treatment Facility (RLWTF)</w:t>
      </w:r>
      <w:r w:rsidR="000B331E">
        <w:t xml:space="preserve"> operated by</w:t>
      </w:r>
      <w:r>
        <w:t xml:space="preserve"> Los Alamos National Laboratory (LANL).  </w:t>
      </w:r>
    </w:p>
    <w:p w14:paraId="3548DF61" w14:textId="77777777" w:rsidR="00BE6152" w:rsidRDefault="00BE6152"/>
    <w:p w14:paraId="47AE54C5" w14:textId="336B0286" w:rsidR="00BE6152" w:rsidRDefault="00BE6152">
      <w:r>
        <w:t>The Secretary did not receive a revised Hearing Officer’s Report</w:t>
      </w:r>
      <w:r w:rsidR="008C5925">
        <w:t xml:space="preserve"> as he ordered on June 24, 2020</w:t>
      </w:r>
      <w:r>
        <w:t>.  As a result, he could not take action so that the public could understand his reasoning for issuing DP-1132.  He did not respond to the significant public comments received on the record.</w:t>
      </w:r>
      <w:r>
        <w:rPr>
          <w:rStyle w:val="FootnoteReference"/>
        </w:rPr>
        <w:footnoteReference w:id="1"/>
      </w:r>
      <w:r>
        <w:t xml:space="preserve">  </w:t>
      </w:r>
      <w:r w:rsidR="004F51DF">
        <w:t>In short, t</w:t>
      </w:r>
      <w:r>
        <w:t xml:space="preserve">he Secretary has not </w:t>
      </w:r>
      <w:r w:rsidR="004F51DF">
        <w:t>fulfill</w:t>
      </w:r>
      <w:r w:rsidR="004E1865">
        <w:t>ed</w:t>
      </w:r>
      <w:r>
        <w:t xml:space="preserve"> his duties to ensure the Administrative Record in this matter is complete. </w:t>
      </w:r>
    </w:p>
    <w:p w14:paraId="1B699B62" w14:textId="77777777" w:rsidR="004E1865" w:rsidRDefault="004E1865"/>
    <w:p w14:paraId="65D3CEFE" w14:textId="37F7368B" w:rsidR="004E1865" w:rsidRDefault="004E1865">
      <w:r>
        <w:rPr>
          <w:rFonts w:eastAsia="Times New Roman"/>
        </w:rPr>
        <w:t>The Secretary</w:t>
      </w:r>
      <w:r w:rsidR="000B331E">
        <w:rPr>
          <w:rFonts w:eastAsia="Times New Roman"/>
        </w:rPr>
        <w:t xml:space="preserve"> was required to find that the F</w:t>
      </w:r>
      <w:r>
        <w:rPr>
          <w:rFonts w:eastAsia="Times New Roman"/>
        </w:rPr>
        <w:t xml:space="preserve">acility manages hazardous waste, and so </w:t>
      </w:r>
      <w:r w:rsidR="000B331E">
        <w:rPr>
          <w:rFonts w:eastAsia="Times New Roman"/>
        </w:rPr>
        <w:t>it must be regulated under the Hazardous Waste Act, instead of the Water Quality A</w:t>
      </w:r>
      <w:r>
        <w:rPr>
          <w:rFonts w:eastAsia="Times New Roman"/>
        </w:rPr>
        <w:t>ct.</w:t>
      </w:r>
    </w:p>
    <w:p w14:paraId="05F6DCD1" w14:textId="77777777" w:rsidR="00BE6152" w:rsidRDefault="00BE6152"/>
    <w:p w14:paraId="6A81E9D5" w14:textId="32065AC0" w:rsidR="008C5925" w:rsidRDefault="008C5925">
      <w:r>
        <w:t>I support the request by Concerned Citizens for Nuclear Safety (CCNS) and Honor Our Pueblo Existence (HOPE) that the Commission remand this matter to the Secretary for completion of the Administrative Record</w:t>
      </w:r>
      <w:r w:rsidR="00B961CC">
        <w:t xml:space="preserve"> and for the Secretary to</w:t>
      </w:r>
      <w:r w:rsidR="000B331E">
        <w:t xml:space="preserve"> determine that the Radioactive Liquid Waste Treatment Facility is a hazardous waste facility and must be regulated by the New Mexico Hazardous Waste Act</w:t>
      </w:r>
      <w:r>
        <w:t>.</w:t>
      </w:r>
    </w:p>
    <w:p w14:paraId="6E18C621" w14:textId="77777777" w:rsidR="008C5925" w:rsidRDefault="008C5925">
      <w:pPr>
        <w:rPr>
          <w:i/>
        </w:rPr>
      </w:pPr>
    </w:p>
    <w:p w14:paraId="4775DC85" w14:textId="214EE51C" w:rsidR="00BE6152" w:rsidRDefault="00BE6152">
      <w:r>
        <w:t xml:space="preserve">Please share my comments with </w:t>
      </w:r>
      <w:r w:rsidR="004576E0">
        <w:t xml:space="preserve">all the </w:t>
      </w:r>
      <w:r>
        <w:t>members of the New Mexico Water Quality Control Commission.</w:t>
      </w:r>
      <w:r w:rsidR="004576E0">
        <w:t xml:space="preserve">  Thank you.</w:t>
      </w:r>
      <w:r>
        <w:t xml:space="preserve">  </w:t>
      </w:r>
    </w:p>
    <w:p w14:paraId="0F99C6E4" w14:textId="77777777" w:rsidR="008C5925" w:rsidRDefault="008C5925"/>
    <w:p w14:paraId="196FD3E0" w14:textId="77777777" w:rsidR="008C5925" w:rsidRPr="00BE6152" w:rsidRDefault="008C5925">
      <w:r>
        <w:t>Sincerely,</w:t>
      </w:r>
    </w:p>
    <w:p w14:paraId="721FF0F1" w14:textId="77777777" w:rsidR="00BE6152" w:rsidRPr="00BE6152" w:rsidRDefault="00BE6152">
      <w:pPr>
        <w:rPr>
          <w:i/>
        </w:rPr>
      </w:pPr>
    </w:p>
    <w:sectPr w:rsidR="00BE6152" w:rsidRPr="00BE6152" w:rsidSect="00BE61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BCBF1" w14:textId="77777777" w:rsidR="000B331E" w:rsidRDefault="000B331E" w:rsidP="00BE6152">
      <w:r>
        <w:separator/>
      </w:r>
    </w:p>
  </w:endnote>
  <w:endnote w:type="continuationSeparator" w:id="0">
    <w:p w14:paraId="5693AAC3" w14:textId="77777777" w:rsidR="000B331E" w:rsidRDefault="000B331E" w:rsidP="00BE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B5313" w14:textId="77777777" w:rsidR="000B331E" w:rsidRDefault="000B331E" w:rsidP="00BE6152">
      <w:r>
        <w:separator/>
      </w:r>
    </w:p>
  </w:footnote>
  <w:footnote w:type="continuationSeparator" w:id="0">
    <w:p w14:paraId="7E083462" w14:textId="77777777" w:rsidR="000B331E" w:rsidRDefault="000B331E" w:rsidP="00BE6152">
      <w:r>
        <w:continuationSeparator/>
      </w:r>
    </w:p>
  </w:footnote>
  <w:footnote w:id="1">
    <w:p w14:paraId="3ACEA83F" w14:textId="2B4C8E38" w:rsidR="000B331E" w:rsidRDefault="000B331E">
      <w:pPr>
        <w:pStyle w:val="FootnoteText"/>
      </w:pPr>
      <w:r>
        <w:rPr>
          <w:rStyle w:val="FootnoteReference"/>
        </w:rPr>
        <w:footnoteRef/>
      </w:r>
      <w:r>
        <w:t xml:space="preserve"> After a careful review of the Administrative Record, Concerned Citizens for Nuclear Safety (CCNS) found that 325 pages of public comments received before and during the November 2019 DP-1132 public hearing were listed in the Index to the Administrative Record, but are not available for review</w:t>
      </w:r>
      <w:r w:rsidR="00B961CC">
        <w:t xml:space="preserve"> in the Administrative Record</w:t>
      </w:r>
      <w:r w:rsidR="00293407">
        <w:t xml:space="preserve"> itself</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52"/>
    <w:rsid w:val="000B331E"/>
    <w:rsid w:val="00116BFC"/>
    <w:rsid w:val="00293407"/>
    <w:rsid w:val="004576E0"/>
    <w:rsid w:val="004E1865"/>
    <w:rsid w:val="004F51DF"/>
    <w:rsid w:val="007F7B82"/>
    <w:rsid w:val="008C5925"/>
    <w:rsid w:val="00B961CC"/>
    <w:rsid w:val="00BE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07E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152"/>
    <w:rPr>
      <w:color w:val="0000FF" w:themeColor="hyperlink"/>
      <w:u w:val="single"/>
    </w:rPr>
  </w:style>
  <w:style w:type="paragraph" w:styleId="FootnoteText">
    <w:name w:val="footnote text"/>
    <w:basedOn w:val="Normal"/>
    <w:link w:val="FootnoteTextChar"/>
    <w:uiPriority w:val="99"/>
    <w:unhideWhenUsed/>
    <w:rsid w:val="00BE6152"/>
  </w:style>
  <w:style w:type="character" w:customStyle="1" w:styleId="FootnoteTextChar">
    <w:name w:val="Footnote Text Char"/>
    <w:basedOn w:val="DefaultParagraphFont"/>
    <w:link w:val="FootnoteText"/>
    <w:uiPriority w:val="99"/>
    <w:rsid w:val="00BE6152"/>
    <w:rPr>
      <w:sz w:val="24"/>
      <w:szCs w:val="24"/>
      <w:lang w:eastAsia="en-US"/>
    </w:rPr>
  </w:style>
  <w:style w:type="character" w:styleId="FootnoteReference">
    <w:name w:val="footnote reference"/>
    <w:basedOn w:val="DefaultParagraphFont"/>
    <w:uiPriority w:val="99"/>
    <w:unhideWhenUsed/>
    <w:rsid w:val="00BE615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152"/>
    <w:rPr>
      <w:color w:val="0000FF" w:themeColor="hyperlink"/>
      <w:u w:val="single"/>
    </w:rPr>
  </w:style>
  <w:style w:type="paragraph" w:styleId="FootnoteText">
    <w:name w:val="footnote text"/>
    <w:basedOn w:val="Normal"/>
    <w:link w:val="FootnoteTextChar"/>
    <w:uiPriority w:val="99"/>
    <w:unhideWhenUsed/>
    <w:rsid w:val="00BE6152"/>
  </w:style>
  <w:style w:type="character" w:customStyle="1" w:styleId="FootnoteTextChar">
    <w:name w:val="Footnote Text Char"/>
    <w:basedOn w:val="DefaultParagraphFont"/>
    <w:link w:val="FootnoteText"/>
    <w:uiPriority w:val="99"/>
    <w:rsid w:val="00BE6152"/>
    <w:rPr>
      <w:sz w:val="24"/>
      <w:szCs w:val="24"/>
      <w:lang w:eastAsia="en-US"/>
    </w:rPr>
  </w:style>
  <w:style w:type="character" w:styleId="FootnoteReference">
    <w:name w:val="footnote reference"/>
    <w:basedOn w:val="DefaultParagraphFont"/>
    <w:uiPriority w:val="99"/>
    <w:unhideWhenUsed/>
    <w:rsid w:val="00BE61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308</Words>
  <Characters>1648</Characters>
  <Application>Microsoft Macintosh Word</Application>
  <DocSecurity>0</DocSecurity>
  <Lines>31</Lines>
  <Paragraphs>9</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5</cp:revision>
  <dcterms:created xsi:type="dcterms:W3CDTF">2022-08-03T15:07:00Z</dcterms:created>
  <dcterms:modified xsi:type="dcterms:W3CDTF">2022-08-03T16:51:00Z</dcterms:modified>
</cp:coreProperties>
</file>