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DB2F4" w14:textId="7C017D2D" w:rsidR="003D69D7" w:rsidRDefault="00F73465">
      <w:r>
        <w:t>Comments you can personalize and</w:t>
      </w:r>
      <w:r w:rsidR="003D69D7">
        <w:t xml:space="preserve"> submit</w:t>
      </w:r>
      <w:r w:rsidR="00CE3302">
        <w:t xml:space="preserve"> to the WQCC Members</w:t>
      </w:r>
      <w:r w:rsidR="00F60150">
        <w:t>, through the Commission’s Hearing Clerk, Pam</w:t>
      </w:r>
      <w:r>
        <w:t>ela</w:t>
      </w:r>
      <w:r w:rsidR="00F60150">
        <w:t xml:space="preserve"> Jones at </w:t>
      </w:r>
      <w:hyperlink r:id="rId5" w:history="1">
        <w:r w:rsidR="00F60150" w:rsidRPr="0052015C">
          <w:rPr>
            <w:rStyle w:val="Hyperlink"/>
          </w:rPr>
          <w:t>pamela.jones@state.nm.us</w:t>
        </w:r>
      </w:hyperlink>
      <w:proofErr w:type="gramStart"/>
      <w:r w:rsidR="00F60150">
        <w:t xml:space="preserve"> ,</w:t>
      </w:r>
      <w:proofErr w:type="gramEnd"/>
      <w:r w:rsidR="00CE3302">
        <w:t xml:space="preserve"> on or before Tuesday, April 11, 2023</w:t>
      </w:r>
      <w:r w:rsidR="00F60150">
        <w:t xml:space="preserve">.  You can also submit public comments through the Public Comment Portal at </w:t>
      </w:r>
      <w:hyperlink r:id="rId6" w:history="1">
        <w:r w:rsidR="00F60150" w:rsidRPr="0052015C">
          <w:rPr>
            <w:rStyle w:val="Hyperlink"/>
          </w:rPr>
          <w:t>https://nmed.commentinput.com/?id=ZCP4E</w:t>
        </w:r>
      </w:hyperlink>
      <w:r w:rsidR="00F60150">
        <w:t xml:space="preserve"> </w:t>
      </w:r>
    </w:p>
    <w:p w14:paraId="2DB6E520" w14:textId="77777777" w:rsidR="003D69D7" w:rsidRDefault="003D69D7"/>
    <w:p w14:paraId="5C80D617" w14:textId="77777777" w:rsidR="003D69D7" w:rsidRDefault="003D69D7"/>
    <w:p w14:paraId="55A2058C" w14:textId="77777777" w:rsidR="003D69D7" w:rsidRDefault="00CE3302">
      <w:r>
        <w:t xml:space="preserve">Members of the New Mexico Water Quality Control Commission:  </w:t>
      </w:r>
    </w:p>
    <w:p w14:paraId="43BBB9DB" w14:textId="77777777" w:rsidR="00CE3302" w:rsidRDefault="00CE3302"/>
    <w:p w14:paraId="13D5D2EA" w14:textId="20EC31CB" w:rsidR="003D69D7" w:rsidRDefault="00F73465">
      <w:r>
        <w:t>I</w:t>
      </w:r>
      <w:r w:rsidR="003D69D7">
        <w:t xml:space="preserve"> support standing for CCNS and HOPE in the DP-1132 petition for review before the NM Water Quality Control Commission.  I rely on CCNS and HOPE to provide information and opportunities to take action to challenge the issuance of DP-1132 before the NM Environment Department and the NM Water Quality Control Commission.</w:t>
      </w:r>
    </w:p>
    <w:p w14:paraId="0D091202" w14:textId="77777777" w:rsidR="003D69D7" w:rsidRDefault="003D69D7"/>
    <w:p w14:paraId="300496A4" w14:textId="77777777" w:rsidR="002D68A8" w:rsidRDefault="002D68A8"/>
    <w:p w14:paraId="3B13E918" w14:textId="77777777" w:rsidR="00CE3302" w:rsidRDefault="00CE3302">
      <w:r>
        <w:t xml:space="preserve">To Members of the New Mexico Water Quality Control Commission:  </w:t>
      </w:r>
    </w:p>
    <w:p w14:paraId="05E21D8E" w14:textId="77777777" w:rsidR="00CE3302" w:rsidRDefault="00CE3302"/>
    <w:p w14:paraId="4E949046" w14:textId="60C087BB" w:rsidR="003D69D7" w:rsidRDefault="00F73465">
      <w:r>
        <w:t>I strongly disagree with</w:t>
      </w:r>
      <w:r w:rsidR="003D69D7">
        <w:t xml:space="preserve"> the Hearing Officer</w:t>
      </w:r>
      <w:r>
        <w:t>’s recommendation</w:t>
      </w:r>
      <w:r w:rsidR="003D69D7">
        <w:t xml:space="preserve"> to the NM Water Quality Control Commission deny</w:t>
      </w:r>
      <w:r>
        <w:t>ing</w:t>
      </w:r>
      <w:r w:rsidR="003D69D7">
        <w:t xml:space="preserve"> standing to CCNS and HOPE.  Of all the individuals associated with Concerned Citizens </w:t>
      </w:r>
      <w:r w:rsidR="00CE3302">
        <w:t xml:space="preserve">for </w:t>
      </w:r>
      <w:r w:rsidR="003D69D7">
        <w:t>Nuclear Safety (CCNS) I rely on J. Gilbert Sanchez</w:t>
      </w:r>
      <w:r w:rsidR="00CE3302">
        <w:t xml:space="preserve">, Kathy </w:t>
      </w:r>
      <w:proofErr w:type="spellStart"/>
      <w:r w:rsidR="00CE3302">
        <w:t>Wanpovi</w:t>
      </w:r>
      <w:proofErr w:type="spellEnd"/>
      <w:r w:rsidR="00CE3302">
        <w:t xml:space="preserve"> Sanchez and Joni Arends to</w:t>
      </w:r>
      <w:r w:rsidR="003D69D7">
        <w:t xml:space="preserve"> provide information and action opportuniti</w:t>
      </w:r>
      <w:r w:rsidR="00CE3302">
        <w:t xml:space="preserve">es for me to challenge DP-1132 for the 1963 old Radioactive Liquid Waste Treatment Facility and two new facilities that were permitted without the required public process for hazardous waste facilities.  </w:t>
      </w:r>
    </w:p>
    <w:p w14:paraId="346FB668" w14:textId="77777777" w:rsidR="00F60150" w:rsidRDefault="00F60150"/>
    <w:p w14:paraId="3CB5799D" w14:textId="77777777" w:rsidR="002D68A8" w:rsidRDefault="002D68A8">
      <w:bookmarkStart w:id="0" w:name="_GoBack"/>
      <w:bookmarkEnd w:id="0"/>
    </w:p>
    <w:p w14:paraId="190760F7" w14:textId="77777777" w:rsidR="00F60150" w:rsidRDefault="00F60150">
      <w:r>
        <w:t xml:space="preserve">To Members of the New Mexico Water Quality Control Commission:  </w:t>
      </w:r>
    </w:p>
    <w:p w14:paraId="4B1FB0E8" w14:textId="77777777" w:rsidR="00851847" w:rsidRDefault="00851847"/>
    <w:p w14:paraId="19D29192" w14:textId="77777777" w:rsidR="00851847" w:rsidRDefault="00851847">
      <w:r>
        <w:t xml:space="preserve">You must know well that the members of Concerned Citizens for Nuclear Safety, Joni Arends and Kathy and Gilbert Sanchez, are truly injured by the failure to regulate the Radioactive Liquid Waste Treatment Facility as it properly should be regulated, under the  </w:t>
      </w:r>
    </w:p>
    <w:p w14:paraId="3E2746FC" w14:textId="77777777" w:rsidR="00CE3302" w:rsidRDefault="00851847">
      <w:r>
        <w:t xml:space="preserve">Hazardous Waste Act and its regulations.  Only that law and its regulations can properly safeguard our community from hazardous wastes in the RLWTF.  To say that the CCNS members lack standing to ask for such regulation ignores the reality of the dangers that the RLWTF presents to the community.  </w:t>
      </w:r>
    </w:p>
    <w:p w14:paraId="03DB0D30" w14:textId="77777777" w:rsidR="00CE3302" w:rsidRDefault="00CE3302"/>
    <w:sectPr w:rsidR="00CE3302" w:rsidSect="003D69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ndsay Lovejoy">
    <w15:presenceInfo w15:providerId="Windows Live" w15:userId="71520c6b15d9a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9D7"/>
    <w:rsid w:val="00116BFC"/>
    <w:rsid w:val="002D68A8"/>
    <w:rsid w:val="003D69D7"/>
    <w:rsid w:val="006D455E"/>
    <w:rsid w:val="00851847"/>
    <w:rsid w:val="00CE3302"/>
    <w:rsid w:val="00F60150"/>
    <w:rsid w:val="00F73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8AF81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0150"/>
    <w:rPr>
      <w:color w:val="0000FF" w:themeColor="hyperlink"/>
      <w:u w:val="single"/>
    </w:rPr>
  </w:style>
  <w:style w:type="character" w:styleId="FollowedHyperlink">
    <w:name w:val="FollowedHyperlink"/>
    <w:basedOn w:val="DefaultParagraphFont"/>
    <w:uiPriority w:val="99"/>
    <w:semiHidden/>
    <w:unhideWhenUsed/>
    <w:rsid w:val="00F60150"/>
    <w:rPr>
      <w:color w:val="800080" w:themeColor="followedHyperlink"/>
      <w:u w:val="single"/>
    </w:rPr>
  </w:style>
  <w:style w:type="paragraph" w:styleId="Revision">
    <w:name w:val="Revision"/>
    <w:hidden/>
    <w:uiPriority w:val="99"/>
    <w:semiHidden/>
    <w:rsid w:val="00851847"/>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0150"/>
    <w:rPr>
      <w:color w:val="0000FF" w:themeColor="hyperlink"/>
      <w:u w:val="single"/>
    </w:rPr>
  </w:style>
  <w:style w:type="character" w:styleId="FollowedHyperlink">
    <w:name w:val="FollowedHyperlink"/>
    <w:basedOn w:val="DefaultParagraphFont"/>
    <w:uiPriority w:val="99"/>
    <w:semiHidden/>
    <w:unhideWhenUsed/>
    <w:rsid w:val="00F60150"/>
    <w:rPr>
      <w:color w:val="800080" w:themeColor="followedHyperlink"/>
      <w:u w:val="single"/>
    </w:rPr>
  </w:style>
  <w:style w:type="paragraph" w:styleId="Revision">
    <w:name w:val="Revision"/>
    <w:hidden/>
    <w:uiPriority w:val="99"/>
    <w:semiHidden/>
    <w:rsid w:val="0085184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pamela.jones@state.nm.us" TargetMode="External"/><Relationship Id="rId6" Type="http://schemas.openxmlformats.org/officeDocument/2006/relationships/hyperlink" Target="https://nmed.commentinput.com/?id=ZCP4E"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1725</Characters>
  <Application>Microsoft Macintosh Word</Application>
  <DocSecurity>0</DocSecurity>
  <Lines>14</Lines>
  <Paragraphs>4</Paragraphs>
  <ScaleCrop>false</ScaleCrop>
  <Company/>
  <LinksUpToDate>false</LinksUpToDate>
  <CharactersWithSpaces>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CCNS</dc:creator>
  <cp:keywords/>
  <dc:description/>
  <cp:lastModifiedBy>CCNS</cp:lastModifiedBy>
  <cp:revision>2</cp:revision>
  <dcterms:created xsi:type="dcterms:W3CDTF">2023-04-10T17:01:00Z</dcterms:created>
  <dcterms:modified xsi:type="dcterms:W3CDTF">2023-04-10T17:01:00Z</dcterms:modified>
</cp:coreProperties>
</file>